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10" w:rsidRPr="00F86992" w:rsidRDefault="00C14010" w:rsidP="00F86992">
      <w:pPr>
        <w:spacing w:after="0"/>
        <w:jc w:val="center"/>
        <w:rPr>
          <w:rFonts w:ascii="Times New Roman" w:hAnsi="Times New Roman"/>
          <w:b/>
          <w:i/>
          <w:iCs/>
          <w:color w:val="444444"/>
          <w:sz w:val="28"/>
          <w:szCs w:val="28"/>
          <w:lang w:val="ru-RU" w:eastAsia="ru-RU" w:bidi="ar-SA"/>
        </w:rPr>
      </w:pPr>
      <w:r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Аналитический отчёт</w:t>
      </w:r>
    </w:p>
    <w:p w:rsidR="00DC5AB3" w:rsidRDefault="00DC5AB3" w:rsidP="00F86992">
      <w:pPr>
        <w:spacing w:after="0"/>
        <w:jc w:val="center"/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п</w:t>
      </w:r>
      <w:r w:rsidR="00705CB7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едагога-психолог</w:t>
      </w:r>
      <w:r w:rsidR="00A94475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а</w:t>
      </w:r>
      <w:r w:rsidR="00F97330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 xml:space="preserve">СОШ №1 </w:t>
      </w:r>
      <w:proofErr w:type="spellStart"/>
      <w:r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с</w:t>
      </w:r>
      <w:proofErr w:type="gramStart"/>
      <w:r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.Т</w:t>
      </w:r>
      <w:proofErr w:type="gramEnd"/>
      <w:r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арское</w:t>
      </w:r>
      <w:proofErr w:type="spellEnd"/>
    </w:p>
    <w:p w:rsidR="00C14010" w:rsidRDefault="00F97330" w:rsidP="00F86992">
      <w:pPr>
        <w:spacing w:after="0"/>
        <w:jc w:val="center"/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</w:pPr>
      <w:r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за 201</w:t>
      </w:r>
      <w:r w:rsidR="00F86992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8</w:t>
      </w:r>
      <w:r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-201</w:t>
      </w:r>
      <w:r w:rsidR="00F86992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9</w:t>
      </w:r>
      <w:r w:rsidR="00705CB7" w:rsidRPr="00F86992"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  <w:t>г.</w:t>
      </w:r>
    </w:p>
    <w:p w:rsidR="00DC5AB3" w:rsidRDefault="00DC5AB3" w:rsidP="00F86992">
      <w:pPr>
        <w:spacing w:after="0"/>
        <w:jc w:val="center"/>
        <w:rPr>
          <w:rFonts w:ascii="Times New Roman" w:hAnsi="Times New Roman"/>
          <w:b/>
          <w:color w:val="444444"/>
          <w:sz w:val="28"/>
          <w:szCs w:val="28"/>
          <w:lang w:val="ru-RU" w:eastAsia="ru-RU" w:bidi="ar-SA"/>
        </w:rPr>
      </w:pPr>
    </w:p>
    <w:p w:rsidR="00DC5AB3" w:rsidRPr="00F86992" w:rsidRDefault="00DC5AB3" w:rsidP="00F86992">
      <w:pPr>
        <w:spacing w:after="0"/>
        <w:jc w:val="center"/>
        <w:rPr>
          <w:rFonts w:ascii="Times New Roman" w:hAnsi="Times New Roman"/>
          <w:b/>
          <w:i/>
          <w:iCs/>
          <w:color w:val="444444"/>
          <w:sz w:val="28"/>
          <w:szCs w:val="28"/>
          <w:lang w:val="ru-RU" w:eastAsia="ru-RU" w:bidi="ar-SA"/>
        </w:rPr>
      </w:pP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Психолого-педагоги</w:t>
      </w:r>
      <w:r w:rsidR="00705CB7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ческая работа проводилась по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плану работы школы и плана психолога.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color w:val="444444"/>
          <w:sz w:val="24"/>
          <w:szCs w:val="24"/>
          <w:lang w:val="ru-RU" w:eastAsia="ru-RU" w:bidi="ar-SA"/>
        </w:rPr>
        <w:t>ЦЕЛЬ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работы: Психолого-педагогическое сопровождение образовательного процесса. 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Психолого-педагогическое сопровождение учебного процесса. (Изучение индивидуальных особенностей, личностно-дифференцированный подход к участникам образовательного процесса).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r w:rsidRPr="00AA1D14">
        <w:rPr>
          <w:rFonts w:ascii="Times New Roman" w:hAnsi="Times New Roman"/>
          <w:b/>
          <w:color w:val="444444"/>
          <w:sz w:val="24"/>
          <w:szCs w:val="24"/>
          <w:lang w:eastAsia="ru-RU" w:bidi="ar-SA"/>
        </w:rPr>
        <w:t>ЗАДАЧИ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:</w:t>
      </w:r>
    </w:p>
    <w:p w:rsidR="00C14010" w:rsidRPr="00AA1D14" w:rsidRDefault="00C14010" w:rsidP="00C1401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Оказание своевременной психолого-педагогической поддержки  учащимся.</w:t>
      </w:r>
    </w:p>
    <w:p w:rsidR="00C14010" w:rsidRPr="00AA1D14" w:rsidRDefault="00C14010" w:rsidP="00C1401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C14010" w:rsidRPr="00AA1D14" w:rsidRDefault="00C14010" w:rsidP="00C1401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Психолого-педагогическое сопровождение  подготовки и сдачи ГИА и ЕГЭ.</w:t>
      </w:r>
    </w:p>
    <w:p w:rsidR="00C14010" w:rsidRPr="00AA1D14" w:rsidRDefault="00C14010" w:rsidP="00C1401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Для достижения данных задач проводилась работа в нескольких направлениях.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1.Работа с педагогическим коллективом.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2.Активное взаимодействие с учащимися.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3.Психолого-педагогическая помощь родителям, в виде консультативной раб</w:t>
      </w:r>
      <w:r w:rsidR="00705CB7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оты.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 течение года велась совместная работа с педагогами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Работа велась по трём основным направлениям: сопровождение, профилактика, коррекция.</w:t>
      </w:r>
    </w:p>
    <w:p w:rsidR="00C14010" w:rsidRPr="00705CB7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Одним из важных компонентов психологического сопровождения является изучение учащихся начальной школы. Для изучения подобрали методики, позволяющие выделить тревожных детей, изучить личностные характеристики ребенка, оценить самооценку ребенка, его самоощущение в мире: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тесты цветового выбора М.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Люшер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;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проективные методики: “Рисунок семьи”, “Дерево”;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анкета для оценки уровня школьной мотивации учащихся начальных классов Н.Г.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Лускановой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; Представленные методики позволяют проводить диагностику, как в групповой форме, так и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индивидуально</w:t>
      </w:r>
      <w:proofErr w:type="gramStart"/>
      <w:r w:rsidR="00F97330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.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</w:t>
      </w:r>
      <w:proofErr w:type="gram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роведена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работа по адаптации учащихся 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lastRenderedPageBreak/>
        <w:t>пятого класса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="00F97330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(посещение уроков, анкета для родителей «Хорошо ли вы знаете своего ребёнка», анкетирование пятиклассников «Мои интересы», беседы-консультации с классными руководителями, родителями). Отметив эффективность проделанной работы, в этом году вновь проведена диагностика готовности учащихся начальной школы к переходу в среднее звено. Учитывая психологическую, интеллектуальную и социальную готовность учащихся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 обучению в среднем звене школы можно утверждать, что 90% учащихся полностью готовы к успешной адаптации в 5 классе. Трудности могут возникнуть у 10% так как, изменится социальный статус (ученик среднего звена), появится «разноголосица» в требованиях новых учителей, значительно увеличится учебная нагрузка.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 течение года велась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диагностическая работа, групповая коррекционно-развивающая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и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тренинговая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работа с разными категориями детей «Я выбираю жизнь», «Дружный класс», «Мой выбор», «Успешный ученик».</w:t>
      </w:r>
    </w:p>
    <w:p w:rsidR="00C14010" w:rsidRPr="00AA1D14" w:rsidRDefault="00C14010" w:rsidP="00C14010">
      <w:pPr>
        <w:jc w:val="both"/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Групповая коррекционно-развивающая,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тренинговая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работа.</w:t>
      </w:r>
    </w:p>
    <w:tbl>
      <w:tblPr>
        <w:tblW w:w="8315" w:type="dxa"/>
        <w:tblCellMar>
          <w:left w:w="0" w:type="dxa"/>
          <w:right w:w="0" w:type="dxa"/>
        </w:tblCellMar>
        <w:tblLook w:val="04A0"/>
      </w:tblPr>
      <w:tblGrid>
        <w:gridCol w:w="552"/>
        <w:gridCol w:w="3612"/>
        <w:gridCol w:w="1312"/>
        <w:gridCol w:w="1464"/>
        <w:gridCol w:w="1375"/>
      </w:tblGrid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Название</w:t>
            </w:r>
            <w:proofErr w:type="spellEnd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программы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Класс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Кол-во</w:t>
            </w:r>
            <w:proofErr w:type="spellEnd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учащихся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Кол-во</w:t>
            </w:r>
            <w:proofErr w:type="spellEnd"/>
          </w:p>
          <w:p w:rsidR="00C14010" w:rsidRPr="00AA1D14" w:rsidRDefault="000F6B41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З</w:t>
            </w:r>
            <w:r w:rsidR="00C14010" w:rsidRPr="00AA1D1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 w:bidi="ar-SA"/>
              </w:rPr>
              <w:t>анятий</w:t>
            </w:r>
            <w:proofErr w:type="spellEnd"/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Тренинг на формирование ценностного отношения к своему здоровью и профилактику наркомании «Я выбираю жизнь»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F9733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0</w:t>
            </w:r>
            <w:r w:rsidR="00C14010"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="00C14010"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класс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0F6B41" w:rsidRDefault="00F86992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0F6B41" w:rsidRDefault="000F6B41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Профориентационный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тренинг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 «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Мой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выбор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9-й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класс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F86992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4</w:t>
            </w:r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3.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 xml:space="preserve">Тренинг на сплочение коллектива и профилактику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девиантного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 xml:space="preserve"> поведения </w:t>
            </w: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 </w:t>
            </w: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«Дружный класс»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все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 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классы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2</w:t>
            </w:r>
            <w:r w:rsidR="00F86992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F9733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4.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 xml:space="preserve">Тренинг на профилактику </w:t>
            </w:r>
            <w:proofErr w:type="gram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школьной</w:t>
            </w:r>
            <w:proofErr w:type="gram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дезадаптации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 xml:space="preserve"> </w:t>
            </w: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 </w:t>
            </w: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«Успешный ученик»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1, 5, 9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кл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F86992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1</w:t>
            </w:r>
            <w:r w:rsidR="00F97330"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Элективный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курс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  «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Профориентация</w:t>
            </w:r>
            <w:proofErr w:type="spellEnd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 xml:space="preserve">9 </w:t>
            </w:r>
            <w:proofErr w:type="spellStart"/>
            <w:r w:rsidRPr="00AA1D14">
              <w:rPr>
                <w:rFonts w:ascii="Times New Roman" w:hAnsi="Times New Roman"/>
                <w:color w:val="444444"/>
                <w:sz w:val="24"/>
                <w:szCs w:val="24"/>
                <w:lang w:eastAsia="ru-RU" w:bidi="ar-SA"/>
              </w:rPr>
              <w:t>класс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F86992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F97330" w:rsidRDefault="00F9733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C14010" w:rsidRPr="00AA1D14" w:rsidTr="00705CB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10" w:rsidRPr="00AA1D14" w:rsidRDefault="00C14010" w:rsidP="00705CB7">
            <w:pPr>
              <w:jc w:val="both"/>
              <w:rPr>
                <w:rFonts w:ascii="Times New Roman" w:hAnsi="Times New Roman"/>
                <w:i/>
                <w:iCs/>
                <w:color w:val="444444"/>
                <w:sz w:val="24"/>
                <w:szCs w:val="24"/>
                <w:lang w:eastAsia="ru-RU" w:bidi="ar-SA"/>
              </w:rPr>
            </w:pPr>
          </w:p>
        </w:tc>
      </w:tr>
    </w:tbl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Результатом данной работы явилось то, что первые классы успешно прошли адапт</w:t>
      </w:r>
      <w:r w:rsidR="00F97330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ацию к школе</w:t>
      </w:r>
      <w:proofErr w:type="gramStart"/>
      <w:r w:rsidR="00F97330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в 9-х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кл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. сократилось число конфликтов между учениками , учащиеся 8 классов определились с выбором элективных курсов. Но ещё остаются некоторые проблемы: межличностные конфликты, правонарушения, низкий уровень учебной мотивации у некоторых обучающихся.</w:t>
      </w:r>
    </w:p>
    <w:p w:rsidR="00C14010" w:rsidRPr="00A94475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94475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lastRenderedPageBreak/>
        <w:t>Исследования и диагностика</w:t>
      </w:r>
    </w:p>
    <w:p w:rsidR="00C14010" w:rsidRPr="00A94475" w:rsidRDefault="00C14010" w:rsidP="00C14010">
      <w:pPr>
        <w:ind w:firstLine="512"/>
        <w:jc w:val="both"/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</w:pPr>
    </w:p>
    <w:p w:rsidR="00C14010" w:rsidRPr="00AA1D14" w:rsidRDefault="00F97330" w:rsidP="00C14010">
      <w:pPr>
        <w:ind w:firstLine="512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За 201</w:t>
      </w:r>
      <w:r w:rsidR="00F86992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8</w:t>
      </w:r>
      <w:r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-201</w:t>
      </w:r>
      <w:r w:rsidR="00F86992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9</w:t>
      </w:r>
      <w:r w:rsidR="00C412AE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гг.</w:t>
      </w:r>
      <w:r w:rsidR="00C14010"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учебный год проведено</w:t>
      </w:r>
      <w:r w:rsidR="00C14010"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="00C14010"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</w:t>
      </w:r>
      <w:r w:rsidR="00C14010"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="00C14010"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консультаций, с учащимися,  педагогами,  родителями. Консультирование проводилось по проблемам: агрессивности, </w:t>
      </w:r>
      <w:proofErr w:type="spellStart"/>
      <w:r w:rsidR="00C14010"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психотравмам</w:t>
      </w:r>
      <w:proofErr w:type="spellEnd"/>
      <w:r w:rsidR="00C14010"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, личностным проблемам, проблемам общения, школьной неуспеваемости, школьным прогулам, по вопросам развития, по конфликтам в семье и школе, профориентации. Обобщив результат можно сделать вывод, что наиболее актуальными являются вопросы:</w:t>
      </w:r>
    </w:p>
    <w:p w:rsidR="00C14010" w:rsidRPr="00AA1D14" w:rsidRDefault="00C14010" w:rsidP="00C14010">
      <w:pPr>
        <w:ind w:firstLine="512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1) связанные с конфликтными ситуациями и низким уровнем толерантности в окружающем социуме,</w:t>
      </w:r>
    </w:p>
    <w:p w:rsidR="00C14010" w:rsidRPr="00AA1D14" w:rsidRDefault="00C14010" w:rsidP="00C14010">
      <w:pPr>
        <w:ind w:firstLine="512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2) с неопределённостью в выборе профессии.</w:t>
      </w:r>
    </w:p>
    <w:p w:rsidR="00C14010" w:rsidRPr="00AA1D14" w:rsidRDefault="00C14010" w:rsidP="00C14010">
      <w:pPr>
        <w:ind w:firstLine="512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Ориентируясь на это, я планирую в новом учебном году продолжать работу по формированию толерантности и профилактике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девиантного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поведения учащихся через реализацию дополнительных программ «Дружный класс», классных часов по запросам классных руководителей. Также будет продолжен комплекс работ по профориентации (диагностика интересов, склонностей, пожеланий и успешности учащихся; рекомендации по выбору элективных курсов; ведение элективного курса по самоопределению; индивидуальная (семейная) консультация по выбору профиля обучения).</w:t>
      </w:r>
    </w:p>
    <w:p w:rsidR="00C14010" w:rsidRPr="00A94475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Определённая работа по профилактике эмоционального напряжения во время сдачи ГИА и ЕГЭ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велась с учениками 11-х и  9-х классов.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</w:p>
    <w:p w:rsidR="00C14010" w:rsidRPr="000F6B41" w:rsidRDefault="00C14010" w:rsidP="00C14010">
      <w:pPr>
        <w:jc w:val="both"/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Проводилась психолого-педагогическая коррекционная работа с трудными подростками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, в том числе: посещение семей дома, личные беседы-консультации с родителями, тренинги, тестирование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детей «группы риска». С детьми проводились профилактические беседы, индивидуальные консультации, ежедневный 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контроль за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посещаемостью, наблюдение на уроках. Давались рекомендации и консультации учителям-предметникам, работающим с такими детьми и их родителям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Работа с родителями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представляет собой, во-первых, 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психолого-педагогический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всеобучу – это подготовка и выступления на родительских собраниях, беседы на общешкольных собраниях.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С группой детей и родителей велась кропотливая работа на протяжении всего года.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«Нравственные аспекты в формировании личности ребёнка», «Роль семьи и школы в сохранении и укреплении здоровья детей», выступление на родительском собрании для родителей пятиклассников, десятиклассников и т.д.</w:t>
      </w:r>
    </w:p>
    <w:p w:rsidR="00C14010" w:rsidRPr="000F6B41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По подготовке к ПП и </w:t>
      </w:r>
      <w:proofErr w:type="gram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ПО</w:t>
      </w:r>
      <w:proofErr w:type="gram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в течение</w:t>
      </w:r>
      <w:r w:rsidR="00C412AE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 года велась следующая работа</w:t>
      </w:r>
    </w:p>
    <w:p w:rsidR="00C14010" w:rsidRPr="00AA1D14" w:rsidRDefault="00C14010" w:rsidP="00C1401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lastRenderedPageBreak/>
        <w:t>Консультации учащихся требующих особого внимания (индивидуально) уч-ся 9-го класса.</w:t>
      </w:r>
    </w:p>
    <w:p w:rsidR="00C14010" w:rsidRPr="00AA1D14" w:rsidRDefault="00C14010" w:rsidP="00C1401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Контрольная диагностика уч-ся 10-х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кл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.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«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Уровень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комфортности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» ПО</w:t>
      </w:r>
    </w:p>
    <w:p w:rsidR="00C14010" w:rsidRPr="00AA1D14" w:rsidRDefault="00C14010" w:rsidP="00C1401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Контрольное анкетирование 9-х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кл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. по выбору элективных курсов.</w:t>
      </w:r>
    </w:p>
    <w:p w:rsidR="00C14010" w:rsidRPr="00AA1D14" w:rsidRDefault="00C14010" w:rsidP="00C1401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Продолжение анкетирования учащихся 9-х классов.</w:t>
      </w:r>
    </w:p>
    <w:p w:rsidR="00C14010" w:rsidRPr="00AA1D14" w:rsidRDefault="00C14010" w:rsidP="00C1401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Оформление информационного уголка психолога, куда входит различная информация.</w:t>
      </w:r>
    </w:p>
    <w:p w:rsidR="00C14010" w:rsidRPr="00AA1D14" w:rsidRDefault="00C14010" w:rsidP="00C1401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Подготовлены и поведены тематические классные часы совместно с классными руководителями. «Сделай правильный выбор», «Я выбираю своим делом»,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тренинговое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занятие «Как стать успешным в профессии».</w:t>
      </w:r>
    </w:p>
    <w:p w:rsidR="00C14010" w:rsidRPr="00AA1D14" w:rsidRDefault="00C14010" w:rsidP="00C1401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Участие в общешкольных, классных родительских собраниях по данной теме.</w:t>
      </w:r>
    </w:p>
    <w:p w:rsidR="00C14010" w:rsidRPr="00AA1D14" w:rsidRDefault="00C14010" w:rsidP="00C14010">
      <w:pPr>
        <w:jc w:val="both"/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С целью профориентации проводилось ряд исследований. Проводилась диагностика учащихся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8-го класса по различным методикам. Исследование проводится фронтально в нескольких группах. Первоначальное исследование проводится в феврале контрольное - в апреле - мае. Традиционно в конце учебного года проводится диагностика уровня удовлетворённости родителей учащихся школы: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Уровень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удовлетворённости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школой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родителей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 </w:t>
      </w:r>
    </w:p>
    <w:p w:rsidR="00C14010" w:rsidRPr="00AA1D14" w:rsidRDefault="00C14010" w:rsidP="00C1401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уровень удовлетворённости родителей школой достаточно высок (уровень обучения, организация школьного быта, отношения с педагогами и др.).</w:t>
      </w:r>
    </w:p>
    <w:p w:rsidR="00C14010" w:rsidRPr="00AA1D14" w:rsidRDefault="00C14010" w:rsidP="00C1401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По-прежнему уровень удовлетворения родителей отношениями среди учащихся говорит о том, что особое внимание стоит обратить на воспитательную работу, как общешкольную, так и работу в классах. Но и роль родителей в данной работе имеет немаловажное значения, поэтому следует довести до их сведения эти данные и напомнить, что детей воспитывает не только школа, большая часть воспитания дети получают в семье.</w:t>
      </w:r>
    </w:p>
    <w:p w:rsidR="00C14010" w:rsidRPr="00AA1D14" w:rsidRDefault="00C14010" w:rsidP="00C1401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66% детей могут сказать «Моя школа лучше всех» - это хороший показатель работы школы.</w:t>
      </w:r>
    </w:p>
    <w:p w:rsidR="00C14010" w:rsidRPr="00AA1D14" w:rsidRDefault="00C14010" w:rsidP="00C14010">
      <w:pPr>
        <w:ind w:firstLine="40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C14010" w:rsidRPr="00AA1D14" w:rsidRDefault="00C14010" w:rsidP="00C14010">
      <w:pPr>
        <w:jc w:val="both"/>
        <w:rPr>
          <w:rFonts w:ascii="Times New Roman" w:hAnsi="Times New Roman"/>
          <w:b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color w:val="444444"/>
          <w:sz w:val="24"/>
          <w:szCs w:val="24"/>
          <w:lang w:val="ru-RU" w:eastAsia="ru-RU" w:bidi="ar-SA"/>
        </w:rPr>
        <w:t>ВЫВОДЫ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</w:t>
      </w:r>
      <w:r w:rsidR="00DF7EC6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ено.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Одним из сложных направлений моей деятельности являлась тренинговая работа. Проведение данной работы требует большого количества времени (чего в школьной жизни катастрофически не хватает), поэтому эта работа ведётся отдельными упражнениями. И всё-таки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учителями, учениками и родителями.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В школе достаточно детей с различными отклонениями в поведении, с которыми ведётся кропотливая, порой неблагодарная работа. Беседы, посещение семей, работа с родителями, которые не всегда понимают своих детей. С детьми проводились профилактические беседы, индивидуальные консультации, ежедневный 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контроль за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посещаемостью уроков, наблюдение на уроках, мероприятия с приглашением школьного инспектора, участвовала в работе Совета профилактики, где давались рекомендации и консультации учителям-предметникам, работающим с такими детьми, родителям.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Предполагаемые причины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увеличения девиантного поведения имеют как объективный, так и субъективный характер:</w:t>
      </w:r>
    </w:p>
    <w:p w:rsidR="00C14010" w:rsidRPr="00AA1D14" w:rsidRDefault="00C14010" w:rsidP="00C1401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lastRenderedPageBreak/>
        <w:t>Снижение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воспитывающей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роли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семьи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.</w:t>
      </w:r>
    </w:p>
    <w:p w:rsidR="00C14010" w:rsidRPr="00AA1D14" w:rsidRDefault="00C14010" w:rsidP="00C1401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Возможно недостаточная воспитательная работа школы (правильно спланировать профилактическую работу по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предупреждению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 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девиантного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поведения на ранней стадии, в начальной школе).</w:t>
      </w:r>
    </w:p>
    <w:p w:rsidR="00C14010" w:rsidRPr="00AA1D14" w:rsidRDefault="00C14010" w:rsidP="00C1401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Важно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не напугать наказанием, а научить жить в этом мире,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оставаясь человеком, уметь противостоять всем пагубным влияниям.</w:t>
      </w:r>
    </w:p>
    <w:p w:rsidR="00C14010" w:rsidRPr="00AA1D14" w:rsidRDefault="00C14010" w:rsidP="00C1401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Нет единства требований в воспитательной цепочке: администрация – классный руководитель – родители.</w:t>
      </w:r>
    </w:p>
    <w:p w:rsidR="00C14010" w:rsidRPr="00AA1D14" w:rsidRDefault="00C14010" w:rsidP="00C1401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Многие воспитательные мероприятия по-прежнему носят формальный характер.</w:t>
      </w:r>
    </w:p>
    <w:p w:rsidR="00C14010" w:rsidRPr="00AA1D14" w:rsidRDefault="00C14010" w:rsidP="00C14010">
      <w:pPr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Что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может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сделать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школа</w:t>
      </w:r>
      <w:proofErr w:type="spellEnd"/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:</w:t>
      </w:r>
    </w:p>
    <w:p w:rsidR="00C14010" w:rsidRPr="00AA1D14" w:rsidRDefault="00C14010" w:rsidP="00C1401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 воспитательной работе применять эффективные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профилактические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программы по предупреждению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девиантного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поведения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,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опять же на ранней стадии.</w:t>
      </w:r>
    </w:p>
    <w:p w:rsidR="00C14010" w:rsidRPr="00AA1D14" w:rsidRDefault="00C14010" w:rsidP="00C1401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Каждому классному руководителю особое внимание уделить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 xml:space="preserve">нравственному 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воспитанию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.</w:t>
      </w:r>
    </w:p>
    <w:p w:rsidR="00C14010" w:rsidRPr="00AA1D14" w:rsidRDefault="00C14010" w:rsidP="00C1401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Активизировать родительский всеобуч в данном направлении. Мероприятия должны носить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b/>
          <w:bCs/>
          <w:color w:val="444444"/>
          <w:sz w:val="24"/>
          <w:szCs w:val="24"/>
          <w:lang w:val="ru-RU" w:eastAsia="ru-RU" w:bidi="ar-SA"/>
        </w:rPr>
        <w:t>системный характер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, а не эпизодический.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Возможно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это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должен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быть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родительский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 xml:space="preserve">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клуб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.</w:t>
      </w:r>
    </w:p>
    <w:p w:rsidR="00C14010" w:rsidRPr="00AA1D14" w:rsidRDefault="00C14010" w:rsidP="00C1401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Занятость детей </w:t>
      </w:r>
      <w:proofErr w:type="gram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внеурочной</w:t>
      </w:r>
      <w:proofErr w:type="gram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деятельность (спорт, творчество, и др.)</w:t>
      </w:r>
    </w:p>
    <w:p w:rsidR="00C14010" w:rsidRPr="00AA1D14" w:rsidRDefault="00C14010" w:rsidP="00C14010">
      <w:pPr>
        <w:rPr>
          <w:rFonts w:ascii="Times New Roman" w:hAnsi="Times New Roman"/>
          <w:b/>
          <w:bCs/>
          <w:color w:val="444444"/>
          <w:sz w:val="24"/>
          <w:szCs w:val="24"/>
          <w:u w:val="single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Возможно, это может повлиять на положение дел. А ещё важно, чтобы каждый работник школы относился к детям как своим, не пропуская ни одного проступка мимо, чтобы потом эти проступки не перерастали в правонарушения и преступления.</w:t>
      </w:r>
    </w:p>
    <w:p w:rsidR="00C14010" w:rsidRPr="00AA1D14" w:rsidRDefault="00C14010" w:rsidP="00C14010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444444"/>
          <w:sz w:val="24"/>
          <w:szCs w:val="24"/>
          <w:u w:val="single"/>
          <w:lang w:val="ru-RU" w:eastAsia="ru-RU" w:bidi="ar-SA"/>
        </w:rPr>
        <w:t>В новом учебном году будут поставлены следующие цели и задачи:</w:t>
      </w:r>
    </w:p>
    <w:p w:rsidR="00C14010" w:rsidRPr="00AA1D14" w:rsidRDefault="00C14010" w:rsidP="00C140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Направить работу психологической службы на разрешение конфликтов учитель-родитель-учащийся.</w:t>
      </w:r>
    </w:p>
    <w:p w:rsidR="00C14010" w:rsidRPr="00AA1D14" w:rsidRDefault="00C14010" w:rsidP="00C140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Усилить психолого-педагогическую поддержку категории детей с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девиантным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 поведением в начальной школе с обязательным привлечением их к внеурочной деятельности.</w:t>
      </w:r>
    </w:p>
    <w:p w:rsidR="00C14010" w:rsidRPr="00AA1D14" w:rsidRDefault="00C14010" w:rsidP="00C140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C14010" w:rsidRPr="00AA1D14" w:rsidRDefault="00C14010" w:rsidP="00DF7EC6">
      <w:pPr>
        <w:spacing w:after="0" w:line="240" w:lineRule="auto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C14010" w:rsidRPr="00AA1D14" w:rsidRDefault="00C14010" w:rsidP="00C140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Продолжить проведение занятий по программам:</w:t>
      </w:r>
    </w:p>
    <w:p w:rsidR="00C14010" w:rsidRPr="00AA1D14" w:rsidRDefault="00C14010" w:rsidP="00C14010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«Мой выбор» (Время взрослеть) для 8 – 9-х классов,</w:t>
      </w:r>
    </w:p>
    <w:p w:rsidR="00C14010" w:rsidRPr="00AA1D14" w:rsidRDefault="00C14010" w:rsidP="00C14010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Комплексная программа профилактики наркомании «Я выбираю жизнь» для уч-ся 10 – 11 классов,</w:t>
      </w:r>
    </w:p>
    <w:p w:rsidR="00C14010" w:rsidRPr="00AA1D14" w:rsidRDefault="00C14010" w:rsidP="00C14010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«Успешный ученик» для уч-ся 1- 4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кл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., «Дружный класс. Без агрессии» для уч-ся </w:t>
      </w:r>
      <w:r w:rsidRPr="00AA1D14">
        <w:rPr>
          <w:rFonts w:ascii="Times New Roman" w:hAnsi="Times New Roman"/>
          <w:color w:val="444444"/>
          <w:sz w:val="24"/>
          <w:szCs w:val="24"/>
          <w:lang w:eastAsia="ru-RU" w:bidi="ar-SA"/>
        </w:rPr>
        <w:t> </w:t>
      </w:r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 xml:space="preserve">6 – 7 </w:t>
      </w:r>
      <w:proofErr w:type="spellStart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кл</w:t>
      </w:r>
      <w:proofErr w:type="spellEnd"/>
      <w:r w:rsidRPr="00AA1D14">
        <w:rPr>
          <w:rFonts w:ascii="Times New Roman" w:hAnsi="Times New Roman"/>
          <w:color w:val="444444"/>
          <w:sz w:val="24"/>
          <w:szCs w:val="24"/>
          <w:lang w:val="ru-RU" w:eastAsia="ru-RU" w:bidi="ar-SA"/>
        </w:rPr>
        <w:t>.</w:t>
      </w:r>
    </w:p>
    <w:p w:rsidR="00C14010" w:rsidRDefault="00C14010" w:rsidP="00A94475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F86992" w:rsidRDefault="00F86992" w:rsidP="00A94475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F86992" w:rsidRDefault="00F86992" w:rsidP="00A94475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</w:p>
    <w:p w:rsidR="00F97330" w:rsidRPr="00A94475" w:rsidRDefault="00F86992" w:rsidP="00A94475">
      <w:pPr>
        <w:jc w:val="both"/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 xml:space="preserve">                 Педагог-п</w:t>
      </w:r>
      <w:r w:rsidR="00F97330"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 xml:space="preserve">сихолог                    </w:t>
      </w:r>
      <w:r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 xml:space="preserve">                           </w:t>
      </w:r>
      <w:r w:rsidR="00F97330"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="00F97330"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>Техова</w:t>
      </w:r>
      <w:proofErr w:type="spellEnd"/>
      <w:r w:rsidR="00F97330">
        <w:rPr>
          <w:rFonts w:ascii="Times New Roman" w:hAnsi="Times New Roman"/>
          <w:i/>
          <w:iCs/>
          <w:color w:val="444444"/>
          <w:sz w:val="24"/>
          <w:szCs w:val="24"/>
          <w:lang w:val="ru-RU" w:eastAsia="ru-RU" w:bidi="ar-SA"/>
        </w:rPr>
        <w:t xml:space="preserve"> Д.А.</w:t>
      </w:r>
    </w:p>
    <w:p w:rsidR="00C14010" w:rsidRDefault="00C14010" w:rsidP="006B45F8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</w:p>
    <w:p w:rsidR="00F97330" w:rsidRDefault="00F97330" w:rsidP="006B45F8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</w:p>
    <w:p w:rsidR="00F97330" w:rsidRDefault="00F97330" w:rsidP="006B45F8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</w:p>
    <w:p w:rsidR="00F97330" w:rsidRDefault="00F97330" w:rsidP="006B45F8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</w:p>
    <w:p w:rsidR="00F97330" w:rsidRPr="00AA1D14" w:rsidRDefault="00F97330" w:rsidP="006B45F8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</w:p>
    <w:p w:rsidR="00C14010" w:rsidRPr="00AA1D14" w:rsidRDefault="00C14010" w:rsidP="00C14010">
      <w:pPr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Проблемы и страхи в отношениях с учителями – общий негативный эмоциональный фон отношений </w:t>
      </w:r>
      <w:proofErr w:type="gramStart"/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</w:t>
      </w:r>
      <w:proofErr w:type="gramEnd"/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взрослыми в школе, снижающий успешность обучения ребенка, - не  испытывает никто из пятиклассников.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Учителю и родителям 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 (пронаблюдать), какие анализаторы (слуховой, визуальный, кинестетический – тактильный) ребенка задействованы в принятии и понимании задания.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Учителю и родителям необходимы совместные встречи, в процессе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Учителю в своих наблюдениях необходимо уделить особое внимание тем сторонам поведения и деятельности, которые в наибольшей степени отражают характер адаптации к школьной среде.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Учителям-предметникам проводить опрос, не нагнетая обстановку в классе. Желательно вызывать ребят по имени и фамилии.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C14010" w:rsidRPr="00AA1D14" w:rsidRDefault="00C14010" w:rsidP="00C14010">
      <w:pPr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Рекомендации родителям.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 случае необходимости помогать ребенку в выполнении задания, но не делать вместо него.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Помнить, что школа и семья существуют для ребенка, а не ребенок для школы.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C14010" w:rsidRPr="00AA1D14" w:rsidRDefault="00C14010" w:rsidP="00C14010">
      <w:pPr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 w:eastAsia="ru-RU" w:bidi="ar-SA"/>
        </w:rPr>
      </w:pPr>
      <w:r w:rsidRPr="00AA1D14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Организовать совместную деятельность с ребенком.</w:t>
      </w:r>
    </w:p>
    <w:p w:rsidR="00C14010" w:rsidRPr="00705CB7" w:rsidRDefault="00C14010" w:rsidP="00C14010">
      <w:pPr>
        <w:pStyle w:val="1"/>
        <w:spacing w:before="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316859637"/>
      <w:r w:rsidRPr="00705CB7">
        <w:rPr>
          <w:rFonts w:ascii="Times New Roman" w:hAnsi="Times New Roman"/>
          <w:b/>
          <w:sz w:val="24"/>
          <w:szCs w:val="24"/>
          <w:lang w:val="ru-RU"/>
        </w:rPr>
        <w:t>Работа школьной библиотеки.</w:t>
      </w:r>
      <w:bookmarkEnd w:id="0"/>
    </w:p>
    <w:p w:rsidR="00C14010" w:rsidRPr="00705CB7" w:rsidRDefault="00C14010" w:rsidP="00C14010">
      <w:pPr>
        <w:pStyle w:val="2"/>
        <w:ind w:firstLine="540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1" w:name="_Toc316859638"/>
      <w:r w:rsidRPr="00705CB7">
        <w:rPr>
          <w:rFonts w:ascii="Times New Roman" w:hAnsi="Times New Roman"/>
          <w:i/>
          <w:iCs/>
          <w:sz w:val="24"/>
          <w:szCs w:val="24"/>
          <w:lang w:val="ru-RU"/>
        </w:rPr>
        <w:t>10.1. Цели и задачи работы библиотеки</w:t>
      </w:r>
      <w:bookmarkEnd w:id="1"/>
    </w:p>
    <w:p w:rsidR="00C14010" w:rsidRPr="00AA1D14" w:rsidRDefault="00C14010" w:rsidP="00C1401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Цели школы и библиотеки на 2012-2013 учебный год:</w:t>
      </w:r>
    </w:p>
    <w:p w:rsidR="00C14010" w:rsidRPr="00AA1D14" w:rsidRDefault="00C14010" w:rsidP="00C14010">
      <w:pPr>
        <w:numPr>
          <w:ilvl w:val="1"/>
          <w:numId w:val="6"/>
        </w:numPr>
        <w:tabs>
          <w:tab w:val="clear" w:pos="72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Формирование у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потребности учиться.</w:t>
      </w:r>
    </w:p>
    <w:p w:rsidR="00C14010" w:rsidRPr="00AA1D14" w:rsidRDefault="00C14010" w:rsidP="00C14010">
      <w:pPr>
        <w:numPr>
          <w:ilvl w:val="1"/>
          <w:numId w:val="6"/>
        </w:numPr>
        <w:tabs>
          <w:tab w:val="clear" w:pos="72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Способствовать формированию мотивации человека к самообразованию через предоставление необходимых информационных ресурсов, через обеспечение открытого и полноценного доступа к информации.</w:t>
      </w:r>
    </w:p>
    <w:p w:rsidR="00C14010" w:rsidRPr="00AA1D14" w:rsidRDefault="00C14010" w:rsidP="00C14010">
      <w:pPr>
        <w:numPr>
          <w:ilvl w:val="1"/>
          <w:numId w:val="6"/>
        </w:numPr>
        <w:tabs>
          <w:tab w:val="clear" w:pos="72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Повышение качества образования в школе.</w:t>
      </w:r>
    </w:p>
    <w:p w:rsidR="00C14010" w:rsidRPr="00AA1D14" w:rsidRDefault="00C14010" w:rsidP="00C14010">
      <w:pPr>
        <w:numPr>
          <w:ilvl w:val="1"/>
          <w:numId w:val="6"/>
        </w:numPr>
        <w:tabs>
          <w:tab w:val="clear" w:pos="72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D14">
        <w:rPr>
          <w:rFonts w:ascii="Times New Roman" w:hAnsi="Times New Roman"/>
          <w:sz w:val="24"/>
          <w:szCs w:val="24"/>
        </w:rPr>
        <w:t>Автоматизация</w:t>
      </w:r>
      <w:proofErr w:type="spellEnd"/>
      <w:r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</w:rPr>
        <w:t>библиотечно-библиографических</w:t>
      </w:r>
      <w:proofErr w:type="spellEnd"/>
      <w:r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</w:rPr>
        <w:t>процессов</w:t>
      </w:r>
      <w:proofErr w:type="spellEnd"/>
      <w:r w:rsidRPr="00AA1D14">
        <w:rPr>
          <w:rFonts w:ascii="Times New Roman" w:hAnsi="Times New Roman"/>
          <w:sz w:val="24"/>
          <w:szCs w:val="24"/>
        </w:rPr>
        <w:t>.</w:t>
      </w:r>
    </w:p>
    <w:p w:rsidR="00C14010" w:rsidRPr="00AA1D14" w:rsidRDefault="00C14010" w:rsidP="00C14010">
      <w:pPr>
        <w:numPr>
          <w:ilvl w:val="1"/>
          <w:numId w:val="6"/>
        </w:numPr>
        <w:tabs>
          <w:tab w:val="clear" w:pos="72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Содействие развитию единой образовательной информационной среды.</w:t>
      </w:r>
    </w:p>
    <w:p w:rsidR="00C14010" w:rsidRPr="00AA1D14" w:rsidRDefault="00C14010" w:rsidP="00C1401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В связи с изменениями в современной системе образования, на этапе перехода к новому Федеральному государственному образовательному стандарту в начальной школе, введению профильного обучения на 2-ой, 3-ей ступенях, наметился ряд задач.</w:t>
      </w:r>
    </w:p>
    <w:p w:rsidR="00C14010" w:rsidRPr="00AA1D14" w:rsidRDefault="006B45F8" w:rsidP="00C14010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4010"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010" w:rsidRPr="00AA1D14">
        <w:rPr>
          <w:rFonts w:ascii="Times New Roman" w:hAnsi="Times New Roman"/>
          <w:sz w:val="24"/>
          <w:szCs w:val="24"/>
        </w:rPr>
        <w:t>учебный</w:t>
      </w:r>
      <w:proofErr w:type="spellEnd"/>
      <w:proofErr w:type="gramEnd"/>
      <w:r w:rsidR="00C14010"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010" w:rsidRPr="00AA1D14">
        <w:rPr>
          <w:rFonts w:ascii="Times New Roman" w:hAnsi="Times New Roman"/>
          <w:sz w:val="24"/>
          <w:szCs w:val="24"/>
        </w:rPr>
        <w:t>год</w:t>
      </w:r>
      <w:proofErr w:type="spellEnd"/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Обеспечение учебно-воспитательного процесса путем информационн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библиографического обслуживания.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Совершенствование </w:t>
      </w:r>
      <w:proofErr w:type="spellStart"/>
      <w:r w:rsidRPr="00AA1D14">
        <w:rPr>
          <w:rFonts w:ascii="Times New Roman" w:hAnsi="Times New Roman"/>
          <w:sz w:val="24"/>
          <w:szCs w:val="24"/>
          <w:lang w:val="ru-RU"/>
        </w:rPr>
        <w:t>услугового</w:t>
      </w:r>
      <w:proofErr w:type="spellEnd"/>
      <w:r w:rsidRPr="00AA1D14">
        <w:rPr>
          <w:rFonts w:ascii="Times New Roman" w:hAnsi="Times New Roman"/>
          <w:sz w:val="24"/>
          <w:szCs w:val="24"/>
          <w:lang w:val="ru-RU"/>
        </w:rPr>
        <w:t xml:space="preserve"> пространства библиотеки ОУ.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D14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</w:rPr>
        <w:t>библиотечного</w:t>
      </w:r>
      <w:proofErr w:type="spellEnd"/>
      <w:r w:rsidRPr="00AA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</w:rPr>
        <w:t>собрания</w:t>
      </w:r>
      <w:proofErr w:type="spellEnd"/>
      <w:r w:rsidRPr="00AA1D14">
        <w:rPr>
          <w:rFonts w:ascii="Times New Roman" w:hAnsi="Times New Roman"/>
          <w:sz w:val="24"/>
          <w:szCs w:val="24"/>
        </w:rPr>
        <w:t>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Организация компьютерной зоны для предоставления свободного доступа учащимся к информации для их самостоятельной работы по сбору фактов, их анализу, обобщению, сопоставлению.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Повышение производительности и эффективности труда, устранение трудоемких операций.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Расширение ассортимента информационных библиотечных услуг и продуктов на базе автоматизации и новых технологий.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Информационная поддержка деятельности районного методического объединения школьных библиотек.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Воспитание читателя, потребности в чтении, продвижение идеи о пользе чтения.</w:t>
      </w:r>
    </w:p>
    <w:p w:rsidR="00C14010" w:rsidRPr="00AA1D14" w:rsidRDefault="00C14010" w:rsidP="00C14010">
      <w:pPr>
        <w:numPr>
          <w:ilvl w:val="0"/>
          <w:numId w:val="5"/>
        </w:numPr>
        <w:tabs>
          <w:tab w:val="clear" w:pos="720"/>
          <w:tab w:val="num" w:pos="108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1D14">
        <w:rPr>
          <w:rFonts w:ascii="Times New Roman" w:hAnsi="Times New Roman"/>
          <w:sz w:val="24"/>
          <w:szCs w:val="24"/>
          <w:lang w:val="ru-RU"/>
        </w:rPr>
        <w:t>Научение</w:t>
      </w:r>
      <w:proofErr w:type="spellEnd"/>
      <w:r w:rsidRPr="00AA1D14">
        <w:rPr>
          <w:rFonts w:ascii="Times New Roman" w:hAnsi="Times New Roman"/>
          <w:sz w:val="24"/>
          <w:szCs w:val="24"/>
          <w:lang w:val="ru-RU"/>
        </w:rPr>
        <w:t xml:space="preserve"> ориентированию в современном информационном поле.</w:t>
      </w:r>
    </w:p>
    <w:p w:rsidR="00C14010" w:rsidRPr="00AA1D14" w:rsidRDefault="00C14010" w:rsidP="00C14010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4010" w:rsidRPr="00705CB7" w:rsidRDefault="00C14010" w:rsidP="00C14010">
      <w:pPr>
        <w:pStyle w:val="2"/>
        <w:ind w:firstLine="540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2" w:name="_Toc316859641"/>
      <w:r w:rsidRPr="00705CB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05CB7">
        <w:rPr>
          <w:rFonts w:ascii="Times New Roman" w:hAnsi="Times New Roman"/>
          <w:i/>
          <w:sz w:val="24"/>
          <w:szCs w:val="24"/>
          <w:lang w:val="ru-RU"/>
        </w:rPr>
        <w:t>Воспитательная работа</w:t>
      </w:r>
      <w:bookmarkEnd w:id="2"/>
    </w:p>
    <w:p w:rsidR="00C14010" w:rsidRPr="00AA1D14" w:rsidRDefault="00C14010" w:rsidP="00C1401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Воспитательная работа способствует формированию личности учащихся средствами культурного наследия и проводится в форме бесед, обзоров литературы, громких чтений. Предпочтение отдается  малым формам работы, активизирующим самого ученика. </w:t>
      </w:r>
    </w:p>
    <w:p w:rsidR="00C14010" w:rsidRPr="00AA1D14" w:rsidRDefault="00C14010" w:rsidP="00C1401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В массовой работе предпочтение отдавалось наглядным формам  - книжной выставке. Оформлялись такие к значимым событиям -  Дню знаний, Дню национального единства, дню борьбы со СПИД и профилактике употребления </w:t>
      </w:r>
      <w:proofErr w:type="spellStart"/>
      <w:r w:rsidRPr="00AA1D14">
        <w:rPr>
          <w:rFonts w:ascii="Times New Roman" w:hAnsi="Times New Roman"/>
          <w:sz w:val="24"/>
          <w:szCs w:val="24"/>
          <w:lang w:val="ru-RU"/>
        </w:rPr>
        <w:t>психоактивными</w:t>
      </w:r>
      <w:proofErr w:type="spellEnd"/>
      <w:r w:rsidRPr="00AA1D14">
        <w:rPr>
          <w:rFonts w:ascii="Times New Roman" w:hAnsi="Times New Roman"/>
          <w:sz w:val="24"/>
          <w:szCs w:val="24"/>
          <w:lang w:val="ru-RU"/>
        </w:rPr>
        <w:t xml:space="preserve"> веществами в образовательном учреждении, предметным неделям, конкурсам, олимпиадам,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дню осетинской культуры, ЕГЭ, дню Матери. </w:t>
      </w:r>
    </w:p>
    <w:p w:rsidR="00C14010" w:rsidRPr="00AA1D14" w:rsidRDefault="00C14010" w:rsidP="00C14010">
      <w:pPr>
        <w:rPr>
          <w:rFonts w:ascii="Times New Roman" w:hAnsi="Times New Roman"/>
          <w:b/>
          <w:sz w:val="24"/>
          <w:szCs w:val="24"/>
          <w:lang w:val="ru-RU"/>
        </w:rPr>
      </w:pPr>
      <w:bookmarkStart w:id="3" w:name="_GoBack"/>
      <w:bookmarkEnd w:id="3"/>
      <w:r w:rsidRPr="00AA1D14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A1D14">
        <w:rPr>
          <w:rFonts w:ascii="Times New Roman" w:hAnsi="Times New Roman"/>
          <w:b/>
          <w:sz w:val="24"/>
          <w:szCs w:val="24"/>
          <w:lang w:val="ru-RU"/>
        </w:rPr>
        <w:t xml:space="preserve"> Деятельность по охране жизни и здоровья учащихся</w:t>
      </w:r>
    </w:p>
    <w:p w:rsidR="00C14010" w:rsidRPr="00AA1D14" w:rsidRDefault="00C14010" w:rsidP="00C14010">
      <w:pPr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  Наша школа уже не один год работает над решением проблемы сохранения здоровья учеников и педагогов, поскольку важной задачей современного образовательного </w:t>
      </w:r>
      <w:r w:rsidRPr="00AA1D14">
        <w:rPr>
          <w:rFonts w:ascii="Times New Roman" w:hAnsi="Times New Roman"/>
          <w:sz w:val="24"/>
          <w:szCs w:val="24"/>
          <w:lang w:val="ru-RU"/>
        </w:rPr>
        <w:lastRenderedPageBreak/>
        <w:t>учреждения выступает поиск таких способов организации образовательного процесса, которые соответствовали бы возрастным этапам психофизиологического и социального развития учащихся, а также не допускали бы перегрузок учащихся. Решение этой задачи имеет существенное значение для сохранения здоровья школьников.</w:t>
      </w:r>
    </w:p>
    <w:p w:rsidR="00C14010" w:rsidRPr="00AA1D14" w:rsidRDefault="00C14010" w:rsidP="00C1401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A1D14">
        <w:rPr>
          <w:rFonts w:ascii="Times New Roman" w:hAnsi="Times New Roman"/>
          <w:b/>
          <w:sz w:val="24"/>
          <w:szCs w:val="24"/>
          <w:u w:val="single"/>
          <w:lang w:val="ru-RU"/>
        </w:rPr>
        <w:t>Задачи</w:t>
      </w:r>
      <w:r w:rsidRPr="00AA1D1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14010" w:rsidRPr="00AA1D14" w:rsidRDefault="00C14010" w:rsidP="00C1401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совершенствовать работу по предупреждению дорожно-транспортных происшествий, несчастных случаев; усилить работу по противопожарной безопасности учащихся; не допускать ухудшения состояния здоровья учащихся в период пребывания   в школе,  создать условия для формирования ЗОЖ.</w:t>
      </w:r>
    </w:p>
    <w:p w:rsidR="00C14010" w:rsidRPr="00AA1D14" w:rsidRDefault="00C14010" w:rsidP="00C14010">
      <w:pPr>
        <w:spacing w:after="0"/>
        <w:ind w:left="1200"/>
        <w:rPr>
          <w:rFonts w:ascii="Times New Roman" w:hAnsi="Times New Roman"/>
          <w:sz w:val="24"/>
          <w:szCs w:val="24"/>
          <w:lang w:val="ru-RU"/>
        </w:rPr>
      </w:pPr>
    </w:p>
    <w:p w:rsidR="00C14010" w:rsidRPr="00AA1D14" w:rsidRDefault="00E260FF" w:rsidP="00C14010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    </w:t>
      </w:r>
      <w:r w:rsidR="00C14010" w:rsidRPr="00AA1D1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Улучшение </w:t>
      </w:r>
      <w:proofErr w:type="gramStart"/>
      <w:r w:rsidR="00C14010" w:rsidRPr="00AA1D1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условий охраны  труда работников школы</w:t>
      </w:r>
      <w:proofErr w:type="gramEnd"/>
      <w:r w:rsidR="00C14010" w:rsidRPr="00AA1D1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.</w:t>
      </w:r>
    </w:p>
    <w:p w:rsidR="00C14010" w:rsidRPr="00AA1D14" w:rsidRDefault="00C14010" w:rsidP="00C1401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  Адми</w:t>
      </w:r>
      <w:r w:rsidR="00DC18F3">
        <w:rPr>
          <w:rFonts w:ascii="Times New Roman" w:hAnsi="Times New Roman"/>
          <w:sz w:val="24"/>
          <w:szCs w:val="24"/>
          <w:lang w:val="ru-RU"/>
        </w:rPr>
        <w:t>нистрация школы в прошедшем 2015-2016 учебном году и на новый 2016-2017</w:t>
      </w:r>
      <w:r w:rsidR="00E260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val="ru-RU"/>
        </w:rPr>
        <w:t xml:space="preserve">учебный год определяет основы организации и порядок обязательного обучения работников МБОУ «СОШ №1 </w:t>
      </w:r>
      <w:proofErr w:type="spellStart"/>
      <w:r w:rsidRPr="00AA1D14"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>арское</w:t>
      </w:r>
      <w:proofErr w:type="spellEnd"/>
      <w:r w:rsidRPr="00AA1D14">
        <w:rPr>
          <w:rFonts w:ascii="Times New Roman" w:hAnsi="Times New Roman"/>
          <w:sz w:val="24"/>
          <w:szCs w:val="24"/>
          <w:lang w:val="ru-RU"/>
        </w:rPr>
        <w:t>» в целях соблюдения ТБ, охраны труда и подготовке их к умелым действиям при угрозе жизни в экстремальных ситуациях.</w:t>
      </w:r>
    </w:p>
    <w:p w:rsidR="00C14010" w:rsidRPr="00AA1D14" w:rsidRDefault="00C14010" w:rsidP="00C1401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  Мы имеем методику, тематику и расчет часов, определяющих базовое содержание подготовки, а также требования к уровню знанию, умению и навыков прошедших обучение работников школы.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1.ОРГАНИЗАЦИЯ ОБУЧЕНИЯ. 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1.1Обучение работников организации и инструктаж по безопасности труда носит непрерывный многоуровневый характер и проводится систематически.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 1.2Ответственность за организацию своевременного и качественного обучения и проверку знаний в целом по предприятию возлагается на руководителя ОУ.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1.3Своевременность обучения по безопасности работников ОУ контролирует руководитель</w:t>
      </w:r>
      <w:proofErr w:type="gram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 .</w:t>
      </w:r>
      <w:proofErr w:type="gramEnd"/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1.4Руководитель школы и члены комиссии обеспечиваются систематическим повышением квалификации не реже одного раза в 5лет.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1.5Изучение вопросов безопасности труда и других видов деятельности организуется и проводится с целью формирования сознательного и ответственного отношения к вопросам личной безопасности и безопасности учащихся. Служб района и МЧС </w:t>
      </w:r>
      <w:proofErr w:type="spell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РСО-Алания</w:t>
      </w:r>
      <w:proofErr w:type="spellEnd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1.6. Занятия проводятся руководством организации, а также другими подготовленными лицами.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1.7.Для проведения занятий в организации создаются учебные группы. 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1.8.Обучение проводится как на занятиях, так и путем самостоятельного изучения. 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1.9. Обучение безопасности труда завершается экзаменом по безопасности труда. 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>2. Основные положения законодательства об охране труда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</w:r>
      <w:r w:rsidRPr="00AA1D14">
        <w:rPr>
          <w:rFonts w:ascii="Times New Roman" w:hAnsi="Times New Roman"/>
          <w:sz w:val="24"/>
          <w:szCs w:val="24"/>
          <w:lang w:val="ru-RU"/>
        </w:rPr>
        <w:t>2.1.Основными  направлениями деятельности школы в области охраны труда являются: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-обеспечение приоритета сохранения жизни и здоровья работников и учащихся: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-административное управление охраной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-административный надзор и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контроль  за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соблюдением требований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-расследование и учет несчастных случаев на производстве и профессиональных заболеваний.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2.2.Работник обязан: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-соблюдать требования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-правильно применять средства индивидуальной и коллективной защиты;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lastRenderedPageBreak/>
        <w:t>-проходить обучение безопасным методам 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-немедленно извещать своего непосредственного или вышестоящего руководителя о любой ситуации, угрожающей жизни и здоровью людей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>о каждом несчастном случае , прошедшем  в школе или ухудшении состояния своего здоровья;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-добросовестно выполнять свои трудовые обязанности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-соблюдать трудовую дисциплину; 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-бережно относиться к имуществу школы;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-выполнять установленные нормы труда.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2.3Общее руководство работой по охране труда в школе осуществляет работодатель.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Непосредственное руководство работой по охране труда в организации и ее структурных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подразделениях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осуществляет заместитель директора по УВР, завхоз, на которое приказом возложены обязанности по обеспечению охраны труда в школе.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2.4.Заместитель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 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2.5.Общественный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состоянием охраны труда в организации осуществляют уполномоченные лица по охране труда профессионального комитета  и трудового коллектива.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3.</w:t>
      </w: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ТЕМАТИКА И РАСЧЕТ ЧАСОВ УЧЕБНЫХ ЗАНЯТИЙ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4829"/>
        <w:gridCol w:w="2409"/>
        <w:gridCol w:w="1242"/>
      </w:tblGrid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№№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ТЕМ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</w:t>
            </w:r>
            <w:proofErr w:type="spellEnd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тем</w:t>
            </w:r>
            <w:proofErr w:type="spellEnd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Вид</w:t>
            </w:r>
            <w:proofErr w:type="spellEnd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</w:t>
            </w:r>
            <w:proofErr w:type="spellEnd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часов</w:t>
            </w:r>
            <w:proofErr w:type="spellEnd"/>
          </w:p>
        </w:tc>
      </w:tr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Основные положения законодательства об охране труда</w:t>
            </w: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br/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Лекции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1</w:t>
            </w:r>
          </w:p>
        </w:tc>
      </w:tr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Режим работы ОУ.</w:t>
            </w:r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Общие правила  поведения для учителей на рабочем месте</w:t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Лекции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1</w:t>
            </w:r>
          </w:p>
        </w:tc>
      </w:tr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>Основные опасные  и вредные факторы. Общие требования безопасности при проведении занятий в кабинете</w:t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Лекции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</w:p>
        </w:tc>
      </w:tr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требования по предупреждению </w:t>
            </w:r>
            <w:proofErr w:type="spellStart"/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>электротравматизма</w:t>
            </w:r>
            <w:proofErr w:type="spellEnd"/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Беседа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Завхоз школы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</w:p>
        </w:tc>
      </w:tr>
      <w:tr w:rsidR="00C14010" w:rsidRPr="00AA1D14" w:rsidTr="00705CB7">
        <w:trPr>
          <w:trHeight w:val="1663"/>
        </w:trPr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5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pStyle w:val="aa"/>
              <w:tabs>
                <w:tab w:val="center" w:pos="4536"/>
                <w:tab w:val="right" w:pos="9072"/>
              </w:tabs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>Основные требования производственной санитарии и личной гигиены. Использование ТСО. Двигательный режим на уроках.</w:t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Лекции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Врач, Зам. директора по УВР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</w:p>
        </w:tc>
      </w:tr>
      <w:tr w:rsidR="00C14010" w:rsidRPr="00AA1D14" w:rsidTr="00705CB7">
        <w:tc>
          <w:tcPr>
            <w:tcW w:w="808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6</w:t>
            </w:r>
          </w:p>
        </w:tc>
        <w:tc>
          <w:tcPr>
            <w:tcW w:w="4829" w:type="dxa"/>
          </w:tcPr>
          <w:p w:rsidR="00C14010" w:rsidRPr="00AA1D14" w:rsidRDefault="00C14010" w:rsidP="00705CB7">
            <w:pPr>
              <w:pStyle w:val="aa"/>
              <w:tabs>
                <w:tab w:val="center" w:pos="4536"/>
                <w:tab w:val="right" w:pos="9072"/>
              </w:tabs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sz w:val="24"/>
                <w:szCs w:val="24"/>
                <w:lang w:val="ru-RU"/>
              </w:rPr>
              <w:t>Пожарная безопасность. Способы и средства. Предотвращения пожаров. Взрывов. Аварий. Первая помощь пострадавшим</w:t>
            </w:r>
          </w:p>
        </w:tc>
        <w:tc>
          <w:tcPr>
            <w:tcW w:w="2409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Лекции – Завхоз школы;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Практические занятия - врач</w:t>
            </w:r>
          </w:p>
        </w:tc>
        <w:tc>
          <w:tcPr>
            <w:tcW w:w="1242" w:type="dxa"/>
          </w:tcPr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</w:p>
          <w:p w:rsidR="00C14010" w:rsidRPr="00AA1D14" w:rsidRDefault="00C14010" w:rsidP="00705CB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A1D14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</w:p>
        </w:tc>
      </w:tr>
    </w:tbl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333333"/>
          <w:sz w:val="24"/>
          <w:szCs w:val="24"/>
        </w:rPr>
      </w:pP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   </w:t>
      </w: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1. Основные положения законодательства об охране труда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</w:r>
      <w:r w:rsidRPr="00AA1D14">
        <w:rPr>
          <w:rFonts w:ascii="Times New Roman" w:hAnsi="Times New Roman"/>
          <w:sz w:val="24"/>
          <w:szCs w:val="24"/>
          <w:lang w:val="ru-RU"/>
        </w:rPr>
        <w:t>1.1.Основными  направлениями деятельности школы в области охраны труда являются: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-обеспечение приоритета сохранения жизни и здоровья работников и учащихся: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-административное управление охраной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-административный надзор и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контроль  за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соблюдением требований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lastRenderedPageBreak/>
        <w:t>-расследование и учет несчастных случаев на производстве и профессиональных заболеваний.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1.2.Работник обязан: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-соблюдать требования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-правильно применять средства индивидуальной и коллективной защиты;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-проходить обучение безопасным методам  и приемам выполнения работ инструктаж по охране труда, стажировку на рабочем месте и проверку знаний требований охраны труда;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-немедленно извещать своего непосредственного или вышестоящего руководителя о любой ситуации, угрожающей жизни и здоровью людей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>о каждом несчастном случае , прошедшем  в школе или ухудшении состояния своего здоровья;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-добросовестно выполнять свои трудовые обязанности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-соблюдать трудовую дисциплину; 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-бережно относиться к имуществу школы;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-выполнять установленные нормы труда.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1.3Общее руководство работой по охране труда в школе осуществляет работодатель.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Непосредственное руководство работой по охране труда в организац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структурных подразделениях осуществляет должностное лицо, на которое приказом возложены обязанности по обеспечению охраны труда в школе.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1.4.Заместитель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правовых актов по охране труда. 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1.5.Общественный </w:t>
      </w:r>
      <w:proofErr w:type="gramStart"/>
      <w:r w:rsidRPr="00AA1D1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/>
        </w:rPr>
        <w:t xml:space="preserve"> состоянием охраны труда в организации осуществляют уполномоченные (доверенные) лица по охране труда профессионального союза или трудового коллектива.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>Все работники обязаны</w:t>
      </w:r>
      <w:proofErr w:type="gram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:. </w:t>
      </w:r>
      <w:proofErr w:type="gramEnd"/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Подчиняться руководству организации и его представителям, наделенными административными полномочиями, либо осуществляющими распорядительными функциями, выполнять их указания, связанные с трудовой деятельностью, а также приказы и предписания, доводимые с помощью служебных инструкций и объявлений.</w:t>
      </w:r>
    </w:p>
    <w:p w:rsidR="00C14010" w:rsidRPr="00AA1D14" w:rsidRDefault="00C14010" w:rsidP="00C14010">
      <w:pPr>
        <w:pStyle w:val="aa"/>
        <w:spacing w:before="0" w:beforeAutospacing="0" w:after="0" w:afterAutospacing="0" w:line="240" w:lineRule="auto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Работники независимо от должностного положения, обязаны проявлять внимание, взаимную вежливость, уважение, терпимость, соблюдая служебную дисциплину.</w:t>
      </w:r>
    </w:p>
    <w:p w:rsidR="00C14010" w:rsidRPr="00AA1D14" w:rsidRDefault="00C14010" w:rsidP="00C140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2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  <w:r w:rsidRPr="00AA1D14">
        <w:rPr>
          <w:rFonts w:ascii="Times New Roman" w:hAnsi="Times New Roman"/>
          <w:b/>
          <w:color w:val="333333"/>
          <w:sz w:val="24"/>
          <w:szCs w:val="24"/>
          <w:lang w:val="ru-RU"/>
        </w:rPr>
        <w:t>Режим работы ОУ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C14010" w:rsidRPr="00AA1D14" w:rsidRDefault="00C14010" w:rsidP="00C140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2.1Продолжительность рабочего времени педагогических работников устанавливается в соответствии с учебной нагрузкой и не должна превышать 36 часов в неделю. Продолжительность рабочего времени сотрудников МБОУ « СОШ №1 </w:t>
      </w:r>
      <w:proofErr w:type="spell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proofErr w:type="gram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.Т</w:t>
      </w:r>
      <w:proofErr w:type="gramEnd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арское</w:t>
      </w:r>
      <w:proofErr w:type="spellEnd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»: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 xml:space="preserve"> устанавливается в соответствии с утвержденным директором расписанием работы на основании действующего законодательства Р Ф.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>В соответствии с действующим законодательством продолжительностью работы считается время действительно выполняемой работы: это означает, что каждое лицо наемного труда находится на своем рабочем месте в часы, установленные для начала и окончания работы.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 xml:space="preserve">2.2. школа  </w:t>
      </w:r>
      <w:proofErr w:type="spellStart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>установливает</w:t>
      </w:r>
      <w:proofErr w:type="spellEnd"/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t xml:space="preserve"> шестидневную рабочую неделю с общей продолжительностью рабочего времени 40 часов.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>2.3. Учебную нагрузку педагогических работников устанавливает директор школы по согласованию с ПК (на новый учебный год до ухода сотрудников в отпуск). При этом необходимо учитывать: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>- у учителей, как правило, должна сохраняться преемственность и объем учебной нагрузки;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>- молодых специалистов необходимо обеспечить учебной нагрузкой не менее 18 часов в неделю, соответствующих ставке заработной платы;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  <w:t>- неполная учебная нагрузка работника возможна только при его согласии, которое должно быть выражено в письменной форме;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- объем учебной нагрузки у учителя должен быть, как правило, стабильным на протяжении всего учебного года.</w:t>
      </w:r>
      <w:r w:rsidRPr="00AA1D14">
        <w:rPr>
          <w:rFonts w:ascii="Times New Roman" w:hAnsi="Times New Roman"/>
          <w:color w:val="333333"/>
          <w:sz w:val="24"/>
          <w:szCs w:val="24"/>
          <w:lang w:val="ru-RU"/>
        </w:rPr>
        <w:br/>
      </w:r>
    </w:p>
    <w:p w:rsidR="00C14010" w:rsidRPr="00AA1D14" w:rsidRDefault="00C14010" w:rsidP="00C140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AA1D14">
        <w:rPr>
          <w:rFonts w:ascii="Times New Roman" w:hAnsi="Times New Roman"/>
          <w:b/>
          <w:sz w:val="24"/>
          <w:szCs w:val="24"/>
          <w:lang w:val="ru-RU" w:eastAsia="ru-RU"/>
        </w:rPr>
        <w:t>5.Предупреждение  детского дорожно-транспортного травматизма</w:t>
      </w:r>
    </w:p>
    <w:p w:rsidR="00C14010" w:rsidRPr="00AA1D14" w:rsidRDefault="00C14010" w:rsidP="00C1401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      В целях повышения эффективности работы по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профилактике детского дорожно-транспортного травматизма посредством научно-методического обоснования и систематизации деятельности образовательного учреждения, а также консолидации деятельности всех субъектов, ответственных за безопасность детей на дорогах города в школе ежегодно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разрабатывается план мероприятий по предупреждению детского дорожно-транспортного травматизма.</w:t>
      </w:r>
    </w:p>
    <w:p w:rsidR="00C14010" w:rsidRPr="00AA1D14" w:rsidRDefault="00C14010" w:rsidP="00C1401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A1D14">
        <w:rPr>
          <w:rFonts w:ascii="Times New Roman" w:hAnsi="Times New Roman"/>
          <w:sz w:val="24"/>
          <w:szCs w:val="24"/>
          <w:lang w:val="ru-RU" w:eastAsia="ru-RU"/>
        </w:rPr>
        <w:t>План мероприятий по предупреждению детского дорожно-транспортного травматизма включает в себя следующие блоки:</w:t>
      </w:r>
    </w:p>
    <w:p w:rsidR="00C14010" w:rsidRPr="00AA1D14" w:rsidRDefault="00C14010" w:rsidP="00C140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Работа</w:t>
      </w:r>
      <w:proofErr w:type="spellEnd"/>
      <w:r w:rsidRPr="00AA1D14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педагогическим</w:t>
      </w:r>
      <w:proofErr w:type="spellEnd"/>
      <w:r w:rsidRPr="00AA1D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коллективом</w:t>
      </w:r>
      <w:proofErr w:type="spellEnd"/>
    </w:p>
    <w:p w:rsidR="00C14010" w:rsidRPr="00AA1D14" w:rsidRDefault="00C14010" w:rsidP="00C140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Работа</w:t>
      </w:r>
      <w:proofErr w:type="spellEnd"/>
      <w:r w:rsidRPr="00AA1D14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детским</w:t>
      </w:r>
      <w:proofErr w:type="spellEnd"/>
      <w:r w:rsidRPr="00AA1D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1D14">
        <w:rPr>
          <w:rFonts w:ascii="Times New Roman" w:hAnsi="Times New Roman"/>
          <w:sz w:val="24"/>
          <w:szCs w:val="24"/>
          <w:lang w:eastAsia="ru-RU"/>
        </w:rPr>
        <w:t>коллективом</w:t>
      </w:r>
      <w:proofErr w:type="spellEnd"/>
    </w:p>
    <w:p w:rsidR="00C14010" w:rsidRPr="00AA1D14" w:rsidRDefault="00C14010" w:rsidP="00C14010">
      <w:pPr>
        <w:spacing w:after="0"/>
        <w:rPr>
          <w:rFonts w:ascii="Times New Roman" w:hAnsi="Times New Roman"/>
          <w:sz w:val="24"/>
          <w:szCs w:val="24"/>
        </w:rPr>
      </w:pPr>
    </w:p>
    <w:p w:rsidR="00C14010" w:rsidRPr="00AA1D14" w:rsidRDefault="00C14010" w:rsidP="00C14010">
      <w:pPr>
        <w:spacing w:after="0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C14010" w:rsidRPr="00AA1D14" w:rsidRDefault="00C14010" w:rsidP="00C14010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AA1D14">
        <w:rPr>
          <w:rFonts w:ascii="Times New Roman" w:hAnsi="Times New Roman"/>
          <w:b/>
          <w:sz w:val="24"/>
          <w:szCs w:val="24"/>
          <w:lang w:val="ru-RU"/>
        </w:rPr>
        <w:t>Раздел   3.  Работа с педагогическими кадрами.</w:t>
      </w:r>
    </w:p>
    <w:p w:rsidR="00C14010" w:rsidRPr="00AA1D14" w:rsidRDefault="00C14010" w:rsidP="00C14010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1.Распределение обязанностей между членами администрации школы</w:t>
      </w:r>
      <w:r w:rsidRPr="00AA1D1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14010" w:rsidRPr="00AA1D14" w:rsidRDefault="00C14010" w:rsidP="00C14010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Директор школы – 1;</w:t>
      </w:r>
    </w:p>
    <w:p w:rsidR="00C14010" w:rsidRPr="00AA1D14" w:rsidRDefault="00C14010" w:rsidP="00C14010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Заместитель директора по УВР – 1;</w:t>
      </w:r>
    </w:p>
    <w:p w:rsidR="00C14010" w:rsidRPr="00AA1D14" w:rsidRDefault="00C14010" w:rsidP="00C14010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Заместитель директора по ВР – 1;</w:t>
      </w:r>
    </w:p>
    <w:p w:rsidR="00C14010" w:rsidRPr="00AA1D14" w:rsidRDefault="00C14010" w:rsidP="00C14010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/>
        </w:rPr>
        <w:t>Завхоз школы -1.</w:t>
      </w:r>
    </w:p>
    <w:p w:rsidR="00C14010" w:rsidRPr="00AA1D14" w:rsidRDefault="00C14010" w:rsidP="00C140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Директор школы Джусоев И.М.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1. Общее руководство и контроль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 заместителей, педагогического коллектива и обслуживающего персонала школы, создание безопасных условий труда, подбор и расстановка кадров, регламентация деятельности школы и отдельных работников в соответствии с Уставом школы.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2. Осуществляет совместную работу с профсоюзной организацией, координирует действия с органами управления образованием, руководителями муниципальных образований, предприятиями и организациями, обеспечение шефских связей, обеспечивает системную образовательную (учебно-воспитательную и административно-хозяйственную) работу;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3. Определяет стратегию, цели и задачи учреждения, принимает решения о программном планировании работы; обеспечивает системную образовательную (учебно-воспитательную и административно-хозяйственную) работу;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4. Определяет структуру управления, штатное расписание,  учебно-методические, административные, финансовые, хозяйственные вопросы;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5. Осуществляет поиск и прием на работу педагогических кадров; утверждает должностные обязанности работников, создает условия для повышения их профессионального мастерства.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6. Формирует контингент учащихся, осуществляет взаимодействие с органами местного самоуправления, регулирует деятельность общественных организаций;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7. Обеспечивает сохранность и развитие материальной базы, соблюдение правил санитарно-гигиенических режимов и охраны труда, учета и хранения документации; назначает лиц, ответственных за соблюдение требований охраны труда в учебных помещениях, немедленно сообщает о несчастном случае непосредственно вышестоящему руководителю органа управления образованием;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8. Принимает меры по улучшению организации питания учащихся, созданию условий для качественного приготовления пищи в столовой; принимает меры совместно с медицинским работником по улучшению медицинского обслуживания; несет ответственность за выполнение государственных образовательных программ, качество 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lastRenderedPageBreak/>
        <w:t>образования. Организует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контроль поставки продуктов питания в школу,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горячее питание, льготное питание социально необеспеченных учащихся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9.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Контролирует обеспечение хозяйственной деятельности школы, проведения ремонтных работ, оснащения кабинетов мебелью, наглядными пособиями, техническими средствами обучения, бюджетного и внебюджетного финансирования и рационального расходования средств.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10. Осуществляет контроль качества преподавания предметов: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математики; физики; информатики, физкультуры, химии, биологии, ОБЖ.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11. Осуществляет обеспечение вопросов охраны труда, техники безопасности и санитарно-гигиенического режима в школе. Проведение вводных инструктажей с вновь принимаемыми работниками. Обеспечение охраны труда во время учебного процесса.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проведением учителями инструктажей с учащимися, ведением журналов по охране труда.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Проведение инструктажей на рабочем месте, целевых и внеплановых инструктажей с учителями школы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12. Контролирует ведение личных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обучающихся, книг учета выдачи аттестатов.</w:t>
      </w:r>
    </w:p>
    <w:p w:rsidR="00C14010" w:rsidRPr="00AA1D14" w:rsidRDefault="00C14010" w:rsidP="00C140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13. Осуществляет обеспечение нормативно-правовой деятельности учреждения, разработку и утверждение локальных актов.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14. Является: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– начальником ГО школы;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– председателем педагогического совета;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 xml:space="preserve">– председателем комиссии административно-общественного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контроля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охраной труда;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– председателем комиссии по охране труда;</w:t>
      </w:r>
    </w:p>
    <w:p w:rsidR="002F4755" w:rsidRPr="00705CB7" w:rsidRDefault="00C14010" w:rsidP="00C14010">
      <w:pPr>
        <w:rPr>
          <w:lang w:val="ru-RU"/>
        </w:rPr>
      </w:pP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Заместитель директора по учебно-во</w:t>
      </w:r>
      <w:r w:rsidR="00E260FF">
        <w:rPr>
          <w:rFonts w:ascii="Times New Roman" w:hAnsi="Times New Roman"/>
          <w:sz w:val="24"/>
          <w:szCs w:val="24"/>
          <w:lang w:val="ru-RU" w:eastAsia="ru-RU"/>
        </w:rPr>
        <w:t xml:space="preserve">спитательной работе </w:t>
      </w:r>
      <w:proofErr w:type="spellStart"/>
      <w:r w:rsidR="00E260FF">
        <w:rPr>
          <w:rFonts w:ascii="Times New Roman" w:hAnsi="Times New Roman"/>
          <w:sz w:val="24"/>
          <w:szCs w:val="24"/>
          <w:lang w:val="ru-RU" w:eastAsia="ru-RU"/>
        </w:rPr>
        <w:t>Микаилова</w:t>
      </w:r>
      <w:proofErr w:type="spellEnd"/>
      <w:r w:rsidR="00E260FF">
        <w:rPr>
          <w:rFonts w:ascii="Times New Roman" w:hAnsi="Times New Roman"/>
          <w:sz w:val="24"/>
          <w:szCs w:val="24"/>
          <w:lang w:val="ru-RU" w:eastAsia="ru-RU"/>
        </w:rPr>
        <w:t xml:space="preserve"> З.И.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1. Осуществляет контроль за качеством преподавания предметов география, история, обществознания, родной язык и литература </w:t>
      </w:r>
      <w:proofErr w:type="spellStart"/>
      <w:r w:rsidRPr="00AA1D14">
        <w:rPr>
          <w:rFonts w:ascii="Times New Roman" w:hAnsi="Times New Roman"/>
          <w:sz w:val="24"/>
          <w:szCs w:val="24"/>
          <w:lang w:val="ru-RU" w:eastAsia="ru-RU"/>
        </w:rPr>
        <w:t>нач</w:t>
      </w:r>
      <w:proofErr w:type="spellEnd"/>
      <w:r w:rsidRPr="00AA1D14">
        <w:rPr>
          <w:rFonts w:ascii="Times New Roman" w:hAnsi="Times New Roman"/>
          <w:sz w:val="24"/>
          <w:szCs w:val="24"/>
          <w:lang w:val="ru-RU" w:eastAsia="ru-RU"/>
        </w:rPr>
        <w:t>. классах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–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>урирование параллелей 8, 9 классах, классы СКОУ 8 вида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2. Осуществляет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успеваемостью и поведением учащихся во время учебного процесса, посещением ими уроков.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3.</w:t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 Осуществляет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составлением расписания занятий в 1–11 классах, расписания экзаменов, консультаций, занятий с учащимися, переведенными условно, занимающимися на дому.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4. Организует и проведение промежуточной и итоговой аттестации учащихся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о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твечает за составление экзаменационного материала </w:t>
      </w:r>
      <w:proofErr w:type="spellStart"/>
      <w:r w:rsidRPr="00AA1D14">
        <w:rPr>
          <w:rFonts w:ascii="Times New Roman" w:hAnsi="Times New Roman"/>
          <w:sz w:val="24"/>
          <w:szCs w:val="24"/>
          <w:lang w:val="ru-RU" w:eastAsia="ru-RU"/>
        </w:rPr>
        <w:t>учителям-предметников</w:t>
      </w:r>
      <w:proofErr w:type="spell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и их экспертизу.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5. Составление отчетов о состоянии учебно-воспитательной работы и </w:t>
      </w:r>
      <w:proofErr w:type="spellStart"/>
      <w:r w:rsidRPr="00AA1D14">
        <w:rPr>
          <w:rFonts w:ascii="Times New Roman" w:hAnsi="Times New Roman"/>
          <w:sz w:val="24"/>
          <w:szCs w:val="24"/>
          <w:lang w:val="ru-RU" w:eastAsia="ru-RU"/>
        </w:rPr>
        <w:t>статотчетов</w:t>
      </w:r>
      <w:proofErr w:type="spellEnd"/>
      <w:r w:rsidRPr="00AA1D14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6. Составление табеля на зарплату педагогических работников,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заменой уроков, ведение больничных листов.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7. Организация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индивидуальным обучением учащихся на дому.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8.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трудоустройством выпускников 9,11-х классов.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9. Соблюдение санитарно-гигиенического режима в ходе образовательного процесса.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10. Организация разработки учебных планов, выбор учебников и образовательных программ.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11. Руководит работой по организации </w:t>
      </w:r>
      <w:proofErr w:type="spellStart"/>
      <w:r w:rsidRPr="00AA1D14">
        <w:rPr>
          <w:rFonts w:ascii="Times New Roman" w:hAnsi="Times New Roman"/>
          <w:sz w:val="24"/>
          <w:szCs w:val="24"/>
          <w:lang w:val="ru-RU" w:eastAsia="ru-RU"/>
        </w:rPr>
        <w:t>предпрофильной</w:t>
      </w:r>
      <w:proofErr w:type="spell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подготовки учащихся.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12. Руководство методическим обеспечением Учебного плана, созданием фонда учебников и его сохранностью.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13.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ведением журналов вариативной части учебного плана, обучения на дому.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lastRenderedPageBreak/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14. Организация и анализ результатов диагностики учащихся, контрольных срезов, эффективности преподавания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на 2-3 ступени обучения 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15. Является:                                                                                                                                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– членом комиссии административно-общественного контроля;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 xml:space="preserve">– членом комиссии по расследованию несчастных случаев;                                                                   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-п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>редседателем комиссии по распределению стимулирующих выплат учителям.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Заместитель директора по воспитательной работе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="00E260F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260FF">
        <w:rPr>
          <w:rFonts w:ascii="Times New Roman" w:hAnsi="Times New Roman"/>
          <w:sz w:val="24"/>
          <w:szCs w:val="24"/>
          <w:lang w:val="ru-RU" w:eastAsia="ru-RU"/>
        </w:rPr>
        <w:t>Гоконаева</w:t>
      </w:r>
      <w:proofErr w:type="spellEnd"/>
      <w:r w:rsidR="00E260FF">
        <w:rPr>
          <w:rFonts w:ascii="Times New Roman" w:hAnsi="Times New Roman"/>
          <w:sz w:val="24"/>
          <w:szCs w:val="24"/>
          <w:lang w:val="ru-RU" w:eastAsia="ru-RU"/>
        </w:rPr>
        <w:t xml:space="preserve"> М.Х.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1. Планирование, организация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ведением культурно-массовой, </w:t>
      </w:r>
      <w:proofErr w:type="spellStart"/>
      <w:r w:rsidRPr="00AA1D14">
        <w:rPr>
          <w:rFonts w:ascii="Times New Roman" w:hAnsi="Times New Roman"/>
          <w:sz w:val="24"/>
          <w:szCs w:val="24"/>
          <w:lang w:val="ru-RU" w:eastAsia="ru-RU"/>
        </w:rPr>
        <w:t>досуговой</w:t>
      </w:r>
      <w:proofErr w:type="spellEnd"/>
      <w:r w:rsidRPr="00AA1D14">
        <w:rPr>
          <w:rFonts w:ascii="Times New Roman" w:hAnsi="Times New Roman"/>
          <w:sz w:val="24"/>
          <w:szCs w:val="24"/>
          <w:lang w:val="ru-RU" w:eastAsia="ru-RU"/>
        </w:rPr>
        <w:t>, творческой, художественно-эстетической работы с учащимися.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2. Оказание организационно-методической помощи классным руководителям в проведении классных мероприятий 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3. Руководство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деятельностью кружков.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ведением журналов работы кружков, выполнения программ дополнительного образования 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4. Организация внеклассной воспитательной работы с учащимися и профилактической работы с педагогически-запущенными детьми и их родителями.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Планирование, организация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проведением недель и декад профилактики и правонарушений, единых дней профилактики и других мероприятий.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5.  Организация патриотической работы с учащимися.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6. Организация выступлений школьников в районных и городских конкурсах, смотрах, выставках.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7. Осуществление связи с внешкольными учреждениями: КДН, комиссией по делам несовершеннолетних, подростковыми клубами.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8. Организация оздоровительной работы и трудовой деятельности учащихся в учебное и каникулярное время.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9. Организация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дежурством по школе учителей и учащихся, проведением санитарных часов, санитарным состоянием пришкольной территории.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10. Организация санитарно-просветительной работы, работы по профилактике наркомании, токсикомании, венерических заболеваний.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11. Организация и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проведением педагогического всеобуча среди родителей.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12. Составление графиков дежурства,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распределения участков для уборки территории.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13. </w:t>
      </w:r>
      <w:proofErr w:type="gramStart"/>
      <w:r w:rsidRPr="00AA1D1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качеством преподавания пре</w:t>
      </w:r>
      <w:r w:rsidR="00E260FF">
        <w:rPr>
          <w:rFonts w:ascii="Times New Roman" w:hAnsi="Times New Roman"/>
          <w:sz w:val="24"/>
          <w:szCs w:val="24"/>
          <w:lang w:val="ru-RU" w:eastAsia="ru-RU"/>
        </w:rPr>
        <w:t>дметов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14. Оказание организационной помощи учителям физкультуры при проведении массовых мероприятий.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16. Руководство работой социально-психологической службы.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17. Организация работы Совета школы, школьного родительского комитета.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18. Обеспечение сохранности материально-технической базы: костюмов, музыкальной аппаратуры, инструментов, актового зала.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19. Соблюдение санитарно-гигиенического режима в воспитательном процессе.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  <w:r w:rsidRPr="00AA1D14">
        <w:rPr>
          <w:rFonts w:ascii="Times New Roman" w:hAnsi="Times New Roman"/>
          <w:sz w:val="24"/>
          <w:szCs w:val="24"/>
          <w:lang w:eastAsia="ru-RU"/>
        </w:rPr>
        <w:t> 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>20. Является: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  <w:t>-</w:t>
      </w:r>
      <w:r w:rsidRPr="00AA1D14">
        <w:rPr>
          <w:rFonts w:ascii="Times New Roman" w:hAnsi="Times New Roman"/>
          <w:sz w:val="24"/>
          <w:szCs w:val="24"/>
          <w:lang w:eastAsia="ru-RU"/>
        </w:rPr>
        <w:t> 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t xml:space="preserve"> куратором социально-психологической службы</w:t>
      </w:r>
      <w:r w:rsidRPr="00AA1D14">
        <w:rPr>
          <w:rFonts w:ascii="Times New Roman" w:hAnsi="Times New Roman"/>
          <w:sz w:val="24"/>
          <w:szCs w:val="24"/>
          <w:lang w:val="ru-RU" w:eastAsia="ru-RU"/>
        </w:rPr>
        <w:br/>
      </w:r>
    </w:p>
    <w:sectPr w:rsidR="002F4755" w:rsidRPr="00705CB7" w:rsidSect="002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8839CE"/>
    <w:multiLevelType w:val="multilevel"/>
    <w:tmpl w:val="8A56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496D"/>
    <w:multiLevelType w:val="multilevel"/>
    <w:tmpl w:val="5CE8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89C"/>
    <w:multiLevelType w:val="multilevel"/>
    <w:tmpl w:val="817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4396B"/>
    <w:multiLevelType w:val="hybridMultilevel"/>
    <w:tmpl w:val="1AD2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3AE6"/>
    <w:multiLevelType w:val="hybridMultilevel"/>
    <w:tmpl w:val="66BC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A3750"/>
    <w:multiLevelType w:val="multilevel"/>
    <w:tmpl w:val="C8E4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7BDE"/>
    <w:multiLevelType w:val="hybridMultilevel"/>
    <w:tmpl w:val="541A0492"/>
    <w:lvl w:ilvl="0" w:tplc="A28A2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F604E5"/>
    <w:multiLevelType w:val="multilevel"/>
    <w:tmpl w:val="FFCA8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55F44D4"/>
    <w:multiLevelType w:val="multilevel"/>
    <w:tmpl w:val="898E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61FD9"/>
    <w:multiLevelType w:val="multilevel"/>
    <w:tmpl w:val="E85A5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124A3"/>
    <w:multiLevelType w:val="multilevel"/>
    <w:tmpl w:val="80BE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5596E"/>
    <w:multiLevelType w:val="multilevel"/>
    <w:tmpl w:val="0BE2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44DB1"/>
    <w:multiLevelType w:val="multilevel"/>
    <w:tmpl w:val="800E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94ED5"/>
    <w:multiLevelType w:val="multilevel"/>
    <w:tmpl w:val="272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4"/>
  </w:num>
  <w:num w:numId="1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10"/>
    <w:rsid w:val="000F6B41"/>
    <w:rsid w:val="002F4755"/>
    <w:rsid w:val="003972A0"/>
    <w:rsid w:val="006013AE"/>
    <w:rsid w:val="006706D0"/>
    <w:rsid w:val="006B45F8"/>
    <w:rsid w:val="00702171"/>
    <w:rsid w:val="00705CB7"/>
    <w:rsid w:val="00887688"/>
    <w:rsid w:val="00957134"/>
    <w:rsid w:val="009B5072"/>
    <w:rsid w:val="00A20B70"/>
    <w:rsid w:val="00A7412A"/>
    <w:rsid w:val="00A94475"/>
    <w:rsid w:val="00AD6F82"/>
    <w:rsid w:val="00B105F7"/>
    <w:rsid w:val="00C14010"/>
    <w:rsid w:val="00C412AE"/>
    <w:rsid w:val="00DA3F8F"/>
    <w:rsid w:val="00DC18F3"/>
    <w:rsid w:val="00DC5AB3"/>
    <w:rsid w:val="00DF7EC6"/>
    <w:rsid w:val="00E04190"/>
    <w:rsid w:val="00E260FF"/>
    <w:rsid w:val="00F317AD"/>
    <w:rsid w:val="00F86992"/>
    <w:rsid w:val="00F97330"/>
    <w:rsid w:val="00F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10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14010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10"/>
    <w:pPr>
      <w:spacing w:before="200" w:after="0" w:line="271" w:lineRule="auto"/>
      <w:outlineLvl w:val="1"/>
    </w:pPr>
    <w:rPr>
      <w:smallCap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1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10"/>
    <w:pPr>
      <w:spacing w:after="0" w:line="271" w:lineRule="auto"/>
      <w:outlineLvl w:val="3"/>
    </w:pPr>
    <w:rPr>
      <w:b/>
      <w:bCs/>
      <w:spacing w:val="5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10"/>
    <w:pPr>
      <w:spacing w:after="0" w:line="271" w:lineRule="auto"/>
      <w:outlineLvl w:val="4"/>
    </w:pPr>
    <w:rPr>
      <w:i/>
      <w:iCs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1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10"/>
    <w:pPr>
      <w:spacing w:after="0"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10"/>
    <w:pPr>
      <w:spacing w:after="0"/>
      <w:outlineLvl w:val="7"/>
    </w:pPr>
    <w:rPr>
      <w:b/>
      <w:bCs/>
      <w:color w:val="7F7F7F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1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10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14010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010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010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010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14010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14010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01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010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table" w:styleId="a3">
    <w:name w:val="Table Grid"/>
    <w:basedOn w:val="a1"/>
    <w:rsid w:val="00C1401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14010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C14010"/>
    <w:rPr>
      <w:rFonts w:ascii="Cambria" w:eastAsia="Times New Roman" w:hAnsi="Cambria" w:cs="Times New Roman"/>
      <w:lang w:val="en-US" w:bidi="en-US"/>
    </w:rPr>
  </w:style>
  <w:style w:type="character" w:styleId="a6">
    <w:name w:val="page number"/>
    <w:basedOn w:val="a0"/>
    <w:rsid w:val="00C14010"/>
  </w:style>
  <w:style w:type="paragraph" w:styleId="a7">
    <w:name w:val="header"/>
    <w:basedOn w:val="a"/>
    <w:link w:val="a8"/>
    <w:rsid w:val="00C1401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C14010"/>
    <w:rPr>
      <w:rFonts w:ascii="Cambria" w:eastAsia="Times New Roman" w:hAnsi="Cambria" w:cs="Times New Roman"/>
      <w:lang w:val="en-US" w:bidi="en-US"/>
    </w:rPr>
  </w:style>
  <w:style w:type="paragraph" w:styleId="a9">
    <w:name w:val="List Paragraph"/>
    <w:basedOn w:val="a"/>
    <w:uiPriority w:val="34"/>
    <w:qFormat/>
    <w:rsid w:val="00C1401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14010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C140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C14010"/>
    <w:rPr>
      <w:b/>
      <w:bCs/>
      <w:color w:val="943634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14010"/>
    <w:pPr>
      <w:spacing w:after="300" w:line="240" w:lineRule="auto"/>
      <w:contextualSpacing/>
    </w:pPr>
    <w:rPr>
      <w:smallCaps/>
      <w:sz w:val="52"/>
      <w:szCs w:val="52"/>
      <w:lang w:bidi="ar-SA"/>
    </w:rPr>
  </w:style>
  <w:style w:type="character" w:customStyle="1" w:styleId="ad">
    <w:name w:val="Название Знак"/>
    <w:basedOn w:val="a0"/>
    <w:link w:val="ac"/>
    <w:uiPriority w:val="10"/>
    <w:rsid w:val="00C14010"/>
    <w:rPr>
      <w:rFonts w:ascii="Cambria" w:eastAsia="Times New Roman" w:hAnsi="Cambria" w:cs="Times New Roman"/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14010"/>
    <w:rPr>
      <w:i/>
      <w:iCs/>
      <w:smallCaps/>
      <w:spacing w:val="10"/>
      <w:sz w:val="28"/>
      <w:szCs w:val="28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C14010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C14010"/>
    <w:rPr>
      <w:b/>
      <w:bCs/>
    </w:rPr>
  </w:style>
  <w:style w:type="character" w:styleId="af1">
    <w:name w:val="Emphasis"/>
    <w:uiPriority w:val="20"/>
    <w:qFormat/>
    <w:rsid w:val="00C14010"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sid w:val="00C140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4010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C14010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C1401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C14010"/>
    <w:rPr>
      <w:rFonts w:ascii="Cambria" w:eastAsia="Times New Roman" w:hAnsi="Cambria" w:cs="Times New Roman"/>
      <w:i/>
      <w:iCs/>
      <w:sz w:val="20"/>
      <w:szCs w:val="20"/>
    </w:rPr>
  </w:style>
  <w:style w:type="character" w:styleId="af5">
    <w:name w:val="Subtle Emphasis"/>
    <w:uiPriority w:val="19"/>
    <w:qFormat/>
    <w:rsid w:val="00C14010"/>
    <w:rPr>
      <w:i/>
      <w:iCs/>
    </w:rPr>
  </w:style>
  <w:style w:type="character" w:styleId="af6">
    <w:name w:val="Intense Emphasis"/>
    <w:uiPriority w:val="21"/>
    <w:qFormat/>
    <w:rsid w:val="00C14010"/>
    <w:rPr>
      <w:b/>
      <w:bCs/>
      <w:i/>
      <w:iCs/>
    </w:rPr>
  </w:style>
  <w:style w:type="character" w:styleId="af7">
    <w:name w:val="Subtle Reference"/>
    <w:uiPriority w:val="31"/>
    <w:qFormat/>
    <w:rsid w:val="00C14010"/>
    <w:rPr>
      <w:smallCaps/>
    </w:rPr>
  </w:style>
  <w:style w:type="character" w:styleId="af8">
    <w:name w:val="Intense Reference"/>
    <w:uiPriority w:val="32"/>
    <w:qFormat/>
    <w:rsid w:val="00C14010"/>
    <w:rPr>
      <w:b/>
      <w:bCs/>
      <w:smallCaps/>
    </w:rPr>
  </w:style>
  <w:style w:type="character" w:styleId="af9">
    <w:name w:val="Book Title"/>
    <w:uiPriority w:val="33"/>
    <w:qFormat/>
    <w:rsid w:val="00C14010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C14010"/>
    <w:pPr>
      <w:outlineLvl w:val="9"/>
    </w:pPr>
  </w:style>
  <w:style w:type="paragraph" w:styleId="afb">
    <w:name w:val="Balloon Text"/>
    <w:basedOn w:val="a"/>
    <w:link w:val="afc"/>
    <w:uiPriority w:val="99"/>
    <w:rsid w:val="00C1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14010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2">
    <w:name w:val="Сетка таблицы1"/>
    <w:basedOn w:val="a1"/>
    <w:next w:val="a3"/>
    <w:uiPriority w:val="59"/>
    <w:rsid w:val="00C140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C140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rsid w:val="00C14010"/>
    <w:pPr>
      <w:suppressAutoHyphens/>
      <w:spacing w:after="0" w:line="240" w:lineRule="auto"/>
    </w:pPr>
    <w:rPr>
      <w:rFonts w:ascii="Times New Roman" w:hAnsi="Times New Roman"/>
      <w:sz w:val="36"/>
      <w:szCs w:val="24"/>
      <w:lang w:val="ru-RU" w:eastAsia="ar-SA" w:bidi="ar-SA"/>
    </w:rPr>
  </w:style>
  <w:style w:type="character" w:customStyle="1" w:styleId="afe">
    <w:name w:val="Основной текст Знак"/>
    <w:basedOn w:val="a0"/>
    <w:link w:val="afd"/>
    <w:rsid w:val="00C1401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ff">
    <w:name w:val="Body Text Indent"/>
    <w:basedOn w:val="a"/>
    <w:link w:val="aff0"/>
    <w:rsid w:val="00C14010"/>
    <w:pPr>
      <w:suppressAutoHyphens/>
      <w:spacing w:after="120" w:line="240" w:lineRule="auto"/>
      <w:ind w:left="283"/>
    </w:pPr>
    <w:rPr>
      <w:rFonts w:ascii="Times New Roman" w:hAnsi="Times New Roman" w:cs="Shruti"/>
      <w:sz w:val="24"/>
      <w:szCs w:val="24"/>
      <w:lang w:val="ru-RU" w:eastAsia="gu-IN" w:bidi="gu-IN"/>
    </w:rPr>
  </w:style>
  <w:style w:type="character" w:customStyle="1" w:styleId="aff0">
    <w:name w:val="Основной текст с отступом Знак"/>
    <w:basedOn w:val="a0"/>
    <w:link w:val="aff"/>
    <w:rsid w:val="00C14010"/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31">
    <w:name w:val="Body Text Indent 3"/>
    <w:basedOn w:val="a"/>
    <w:link w:val="32"/>
    <w:rsid w:val="00C14010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140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dcterms:created xsi:type="dcterms:W3CDTF">2019-07-10T09:49:00Z</dcterms:created>
  <dcterms:modified xsi:type="dcterms:W3CDTF">2019-07-10T09:49:00Z</dcterms:modified>
</cp:coreProperties>
</file>