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F0" w:rsidRPr="006850F0" w:rsidRDefault="006850F0" w:rsidP="002D77F1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32"/>
          <w:szCs w:val="32"/>
        </w:rPr>
      </w:pPr>
      <w:r w:rsidRPr="00685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6850F0" w:rsidRPr="006850F0" w:rsidRDefault="006850F0" w:rsidP="006850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685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средняя общеобразовательная школа №1</w:t>
      </w:r>
    </w:p>
    <w:p w:rsidR="006850F0" w:rsidRPr="006850F0" w:rsidRDefault="006850F0" w:rsidP="00685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5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с. </w:t>
      </w:r>
      <w:proofErr w:type="spellStart"/>
      <w:r w:rsidRPr="00685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Тарское</w:t>
      </w:r>
      <w:proofErr w:type="spellEnd"/>
      <w:proofErr w:type="gramStart"/>
      <w:r w:rsidRPr="00685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,</w:t>
      </w:r>
      <w:proofErr w:type="gramEnd"/>
      <w:r w:rsidRPr="006850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Пригородный район РСО-Алания.</w:t>
      </w:r>
    </w:p>
    <w:p w:rsidR="006850F0" w:rsidRPr="006850F0" w:rsidRDefault="006850F0" w:rsidP="006850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6850F0" w:rsidRDefault="00740C79" w:rsidP="00740C79">
      <w:pPr>
        <w:shd w:val="clear" w:color="auto" w:fill="FFFFFF"/>
        <w:spacing w:after="150" w:line="240" w:lineRule="auto"/>
        <w:ind w:firstLine="567"/>
        <w:jc w:val="right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Приложение к ООП НОО</w:t>
      </w:r>
    </w:p>
    <w:p w:rsidR="002D77F1" w:rsidRPr="006850F0" w:rsidRDefault="002D77F1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6850F0" w:rsidRPr="006850F0" w:rsidRDefault="006850F0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6850F0" w:rsidRDefault="006850F0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hAnsi="Arial" w:cs="Arial"/>
          <w:b/>
          <w:bCs/>
          <w:i/>
          <w:color w:val="1E4E70"/>
          <w:sz w:val="39"/>
          <w:szCs w:val="39"/>
          <w:shd w:val="clear" w:color="auto" w:fill="FFFFFF"/>
        </w:rPr>
      </w:pPr>
      <w:r w:rsidRPr="006850F0">
        <w:rPr>
          <w:rFonts w:ascii="Arial" w:hAnsi="Arial" w:cs="Arial"/>
          <w:b/>
          <w:bCs/>
          <w:i/>
          <w:color w:val="1E4E70"/>
          <w:sz w:val="39"/>
          <w:szCs w:val="39"/>
          <w:shd w:val="clear" w:color="auto" w:fill="FFFFFF"/>
        </w:rPr>
        <w:t>Рабочая программа внеурочной деятельности</w:t>
      </w:r>
    </w:p>
    <w:p w:rsidR="006850F0" w:rsidRDefault="006850F0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hAnsi="Arial" w:cs="Arial"/>
          <w:b/>
          <w:bCs/>
          <w:i/>
          <w:color w:val="1E4E70"/>
          <w:sz w:val="39"/>
          <w:szCs w:val="39"/>
          <w:shd w:val="clear" w:color="auto" w:fill="FFFFFF"/>
        </w:rPr>
      </w:pPr>
      <w:r w:rsidRPr="006850F0">
        <w:rPr>
          <w:rFonts w:ascii="Arial" w:hAnsi="Arial" w:cs="Arial"/>
          <w:b/>
          <w:bCs/>
          <w:i/>
          <w:color w:val="1E4E70"/>
          <w:sz w:val="39"/>
          <w:szCs w:val="39"/>
          <w:shd w:val="clear" w:color="auto" w:fill="FFFFFF"/>
        </w:rPr>
        <w:t xml:space="preserve"> по работе со слабоуспевающими детьми</w:t>
      </w:r>
    </w:p>
    <w:p w:rsidR="006850F0" w:rsidRPr="002D77F1" w:rsidRDefault="006850F0" w:rsidP="002D77F1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6850F0">
        <w:rPr>
          <w:rFonts w:ascii="Arial" w:hAnsi="Arial" w:cs="Arial"/>
          <w:b/>
          <w:bCs/>
          <w:i/>
          <w:color w:val="1E4E70"/>
          <w:sz w:val="39"/>
          <w:szCs w:val="39"/>
          <w:shd w:val="clear" w:color="auto" w:fill="FFFFFF"/>
        </w:rPr>
        <w:t xml:space="preserve"> в 4 классе</w:t>
      </w:r>
    </w:p>
    <w:p w:rsidR="006850F0" w:rsidRDefault="006850F0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50F0" w:rsidRDefault="006850F0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50F0" w:rsidRDefault="002D77F1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32559" cy="3096678"/>
            <wp:effectExtent l="0" t="0" r="0" b="8890"/>
            <wp:docPr id="1" name="Рисунок 1" descr="https://cf3.ppt-online.org/files3/slide/g/GS4DWaNZM129joezITRyYvAC3crHFltfmuik70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g/GS4DWaNZM129joezITRyYvAC3crHFltfmuik70/slid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711" cy="310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F0" w:rsidRDefault="006850F0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D77F1" w:rsidRDefault="002D77F1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D77F1" w:rsidRDefault="002D77F1" w:rsidP="002D77F1">
      <w:pPr>
        <w:shd w:val="clear" w:color="auto" w:fill="FFFFFF"/>
        <w:spacing w:after="15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Учитель: </w:t>
      </w:r>
    </w:p>
    <w:p w:rsidR="002D77F1" w:rsidRDefault="002D77F1" w:rsidP="002D77F1">
      <w:pPr>
        <w:shd w:val="clear" w:color="auto" w:fill="FFFFFF"/>
        <w:spacing w:after="15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Джиоева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З.Б.</w:t>
      </w:r>
    </w:p>
    <w:p w:rsidR="002D77F1" w:rsidRDefault="002D77F1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D77F1" w:rsidRDefault="002D77F1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D77F1" w:rsidRDefault="002D77F1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50F0" w:rsidRDefault="006850F0" w:rsidP="002D77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0C79" w:rsidRDefault="00740C79" w:rsidP="002D77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0C79" w:rsidRDefault="00740C79" w:rsidP="002D77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0C79" w:rsidRDefault="00740C79" w:rsidP="002D77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40C79" w:rsidRDefault="00740C79" w:rsidP="002D77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Основная проблема – это несоответствие структуры образовательного пространства массовой школы, традиционных форм образования и особенностей личности каждого ребенка с затруднениями в обучении или связанных с состоянием здор</w:t>
      </w:r>
      <w:r w:rsidR="00EB17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овья, занятиями спортом, какими-</w:t>
      </w: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 видами художественного творчества,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внимание со стороны учителя. Необходимы дополнительные упражнения, в которые включена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приемов и навыков.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повышать уровень </w:t>
      </w:r>
      <w:proofErr w:type="spellStart"/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обученности</w:t>
      </w:r>
      <w:proofErr w:type="spellEnd"/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качества обучения отдельных учеников.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формировать ответственное отношение учащихся к учебному труду;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повышать ответственность родителей за обучение детей;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формировать комплексную систему работы со слабоуспевающими учащимися;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создавать условия для успешного индивидуального развития ребенка;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создавать ситуацию успеха, наиболее эффективного стимула познавательной деятельности;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пробуждать природную любознательность;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вовлекать учащихся в совместный поиск форм работы, видов деятельности;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создавать максимально благоприятные взаимоотношения учителя и учащихся со слабым учеником.</w:t>
      </w: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Результаты программы работы со слабоуспевающими обучающимися 4 класса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Личностными результатами</w:t>
      </w: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освоения данного курса являются:</w:t>
      </w:r>
    </w:p>
    <w:p w:rsidR="00293973" w:rsidRPr="00293973" w:rsidRDefault="00293973" w:rsidP="00EB1724">
      <w:pPr>
        <w:numPr>
          <w:ilvl w:val="0"/>
          <w:numId w:val="8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293973" w:rsidRPr="00293973" w:rsidRDefault="00293973" w:rsidP="00EB1724">
      <w:pPr>
        <w:numPr>
          <w:ilvl w:val="0"/>
          <w:numId w:val="8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293973" w:rsidRPr="00293973" w:rsidRDefault="00293973" w:rsidP="00EB1724">
      <w:pPr>
        <w:numPr>
          <w:ilvl w:val="0"/>
          <w:numId w:val="8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способами исследовательской деятельности;</w:t>
      </w:r>
    </w:p>
    <w:p w:rsidR="00293973" w:rsidRPr="00293973" w:rsidRDefault="00293973" w:rsidP="00EB1724">
      <w:pPr>
        <w:numPr>
          <w:ilvl w:val="0"/>
          <w:numId w:val="8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самостоятельности суждений, ликвидация пробелов в обучении;</w:t>
      </w:r>
    </w:p>
    <w:p w:rsidR="00293973" w:rsidRPr="00293973" w:rsidRDefault="00293973" w:rsidP="00EB1724">
      <w:pPr>
        <w:numPr>
          <w:ilvl w:val="0"/>
          <w:numId w:val="8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учебно-познавательной мотивации учения.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293973" w:rsidRPr="00293973" w:rsidRDefault="00293973" w:rsidP="00EB1724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анализировать предложенные варианты решения задачи, выбирать из них верные;</w:t>
      </w:r>
    </w:p>
    <w:p w:rsidR="00293973" w:rsidRPr="00293973" w:rsidRDefault="00293973" w:rsidP="00EB1724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выбирать наиболее эффективный способ решения задачи.</w:t>
      </w:r>
    </w:p>
    <w:p w:rsidR="00293973" w:rsidRPr="00293973" w:rsidRDefault="00293973" w:rsidP="00EB1724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принимать и сохранять учебную задачу;</w:t>
      </w:r>
    </w:p>
    <w:p w:rsidR="00293973" w:rsidRPr="00293973" w:rsidRDefault="00293973" w:rsidP="00EB1724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планировать свои действия в соответствии с поставленной задачей и условиями её реализации;</w:t>
      </w:r>
    </w:p>
    <w:p w:rsidR="00293973" w:rsidRPr="00293973" w:rsidRDefault="00293973" w:rsidP="00EB1724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осуществлять поиск необходимой информации для выполнения учебных заданий с использованием учебной литературы.</w:t>
      </w:r>
    </w:p>
    <w:p w:rsidR="00293973" w:rsidRPr="00293973" w:rsidRDefault="00293973" w:rsidP="00EB1724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использовать знаково-символические средства;</w:t>
      </w:r>
    </w:p>
    <w:p w:rsidR="00293973" w:rsidRPr="00293973" w:rsidRDefault="00293973" w:rsidP="00EB1724">
      <w:pPr>
        <w:numPr>
          <w:ilvl w:val="0"/>
          <w:numId w:val="9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формулировать собственное мнение и позицию.</w:t>
      </w:r>
    </w:p>
    <w:p w:rsidR="00293973" w:rsidRPr="00293973" w:rsidRDefault="00293973" w:rsidP="00EB1724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293973" w:rsidRPr="00293973" w:rsidRDefault="00293973" w:rsidP="00EB1724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умения складывать и вычитать в пределах 100,таблица умножения однозначных чисел и соответствующие случаи деления;</w:t>
      </w:r>
    </w:p>
    <w:p w:rsidR="00293973" w:rsidRPr="00293973" w:rsidRDefault="00293973" w:rsidP="00EB1724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выполнять арифметические действия;</w:t>
      </w:r>
    </w:p>
    <w:p w:rsidR="00293973" w:rsidRPr="00293973" w:rsidRDefault="00293973" w:rsidP="00EB1724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рассуждать логически грамотно;</w:t>
      </w:r>
    </w:p>
    <w:p w:rsidR="00293973" w:rsidRPr="00293973" w:rsidRDefault="00293973" w:rsidP="00EB1724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знание чисел от 1 до 1000, чисел-великанов (миллион и др.), их последовательность;</w:t>
      </w:r>
    </w:p>
    <w:p w:rsidR="00293973" w:rsidRPr="00293973" w:rsidRDefault="00293973" w:rsidP="00EB1724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анализировать текст задачи: ориентироваться, выделять условие и вопрос, данные и искомые числа(величины);</w:t>
      </w:r>
    </w:p>
    <w:p w:rsidR="00293973" w:rsidRPr="00293973" w:rsidRDefault="00293973" w:rsidP="00EB1724">
      <w:pPr>
        <w:numPr>
          <w:ilvl w:val="0"/>
          <w:numId w:val="10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выбирать необходимую информацию, содержащую в тексте задачи, на рисунке или в таблице, для ответа на заданные вопросы.</w:t>
      </w:r>
    </w:p>
    <w:p w:rsidR="00293973" w:rsidRPr="00293973" w:rsidRDefault="00293973" w:rsidP="00EB1724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выявлять с помощью умственных и практических действий сходство и отличие различных видов предложений, анализировать состав и структуру предложения, производить синтаксический разбор предложения;</w:t>
      </w:r>
    </w:p>
    <w:p w:rsidR="00293973" w:rsidRPr="00293973" w:rsidRDefault="00293973" w:rsidP="00EB1724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анализировать, сравнивать и использовать полученную информацию в различных видах деятельности;</w:t>
      </w:r>
    </w:p>
    <w:p w:rsidR="00293973" w:rsidRPr="00293973" w:rsidRDefault="00293973" w:rsidP="00EB1724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проектировать алгоритмы решения исследовательской и творческой задач;</w:t>
      </w:r>
    </w:p>
    <w:p w:rsidR="00293973" w:rsidRPr="00293973" w:rsidRDefault="00293973" w:rsidP="00EB1724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следовать нормам написания письма;</w:t>
      </w:r>
    </w:p>
    <w:p w:rsidR="00293973" w:rsidRPr="00293973" w:rsidRDefault="00293973" w:rsidP="00EB1724">
      <w:pPr>
        <w:numPr>
          <w:ilvl w:val="0"/>
          <w:numId w:val="11"/>
        </w:num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планировать и реализовывать исследовательскую деятельность на основе анализа, влияния изучения разделов русского языка на грамотность.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Прогнозируемый результат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 должны уметь:</w:t>
      </w:r>
    </w:p>
    <w:p w:rsidR="00293973" w:rsidRPr="00293973" w:rsidRDefault="00293973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применять правила правописания на изученные орфограммы; - различать звуки и буквы; гласные и согласные звуки и буквы, твердые и мягкие, звонкие и глухие согласные звуки; - воспроизводить наизусть результаты табличного сложения любых однозначных чисел; выполнять вычитание, используя таблицу сложения; - воспроизводить наизусть результаты табличного умножения любых однозначных чисел; выполнять деление используя таблицу умножения; - решать задачи в одно, два действия; - выполнять письменное сложение и вычитание в пределах 1000000.</w:t>
      </w: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2D77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B1724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93973" w:rsidRPr="00293973" w:rsidRDefault="00EB1724" w:rsidP="00EB1724">
      <w:pPr>
        <w:shd w:val="clear" w:color="auto" w:fill="FFFFFF"/>
        <w:spacing w:after="15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Количество занятий: 1 час</w:t>
      </w:r>
      <w:r w:rsidR="00293973"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 по 45 мин.</w:t>
      </w:r>
    </w:p>
    <w:p w:rsidR="00293973" w:rsidRPr="00293973" w:rsidRDefault="00293973" w:rsidP="002939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397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494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9"/>
        <w:gridCol w:w="9694"/>
      </w:tblGrid>
      <w:tr w:rsidR="00377ED3" w:rsidRPr="00293973" w:rsidTr="00425FF4"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Pr="00293973" w:rsidRDefault="00377ED3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377ED3" w:rsidRPr="00293973" w:rsidTr="00425FF4">
        <w:trPr>
          <w:trHeight w:val="959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7ED3" w:rsidRPr="00293973" w:rsidRDefault="00377ED3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Текст и его план</w:t>
            </w:r>
          </w:p>
        </w:tc>
      </w:tr>
      <w:tr w:rsidR="00377ED3" w:rsidRPr="00293973" w:rsidTr="00425FF4">
        <w:trPr>
          <w:trHeight w:val="116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7ED3" w:rsidRPr="00293973" w:rsidRDefault="00377ED3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.Алгоритм письменного вычитания трехзначных чисел</w:t>
            </w:r>
          </w:p>
        </w:tc>
      </w:tr>
      <w:tr w:rsidR="00377ED3" w:rsidRPr="00293973" w:rsidTr="00425FF4">
        <w:trPr>
          <w:trHeight w:val="116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7ED3" w:rsidRPr="00293973" w:rsidRDefault="00377ED3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.Предложение как единица речи</w:t>
            </w:r>
          </w:p>
        </w:tc>
      </w:tr>
      <w:tr w:rsidR="00377ED3" w:rsidRPr="00293973" w:rsidTr="00425FF4">
        <w:trPr>
          <w:trHeight w:val="116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7ED3" w:rsidRPr="00293973" w:rsidRDefault="00377ED3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.Свойства умножения</w:t>
            </w:r>
          </w:p>
        </w:tc>
      </w:tr>
      <w:tr w:rsidR="00377ED3" w:rsidRPr="00293973" w:rsidTr="00425FF4">
        <w:trPr>
          <w:trHeight w:val="959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7ED3" w:rsidRPr="00293973" w:rsidRDefault="00377ED3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.Однородные члены предложения</w:t>
            </w:r>
          </w:p>
        </w:tc>
      </w:tr>
      <w:tr w:rsidR="00377ED3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7ED3" w:rsidRPr="00293973" w:rsidRDefault="00377ED3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 единиц и класс тысяч</w:t>
            </w:r>
          </w:p>
        </w:tc>
      </w:tr>
      <w:tr w:rsidR="00377ED3" w:rsidRPr="00293973" w:rsidTr="00425FF4">
        <w:trPr>
          <w:trHeight w:val="72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7ED3" w:rsidRPr="00293973" w:rsidRDefault="00377ED3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Простые и сложные предложения</w:t>
            </w:r>
          </w:p>
        </w:tc>
      </w:tr>
      <w:tr w:rsidR="00377ED3" w:rsidRPr="00293973" w:rsidTr="00425FF4">
        <w:trPr>
          <w:trHeight w:val="56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77ED3" w:rsidRPr="00293973" w:rsidRDefault="00377ED3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7ED3" w:rsidRPr="00293973" w:rsidRDefault="00377ED3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8.Синонимы, антонимы, омонимы</w:t>
            </w:r>
          </w:p>
        </w:tc>
      </w:tr>
      <w:tr w:rsidR="00425FF4" w:rsidRPr="00293973" w:rsidTr="00425FF4">
        <w:trPr>
          <w:trHeight w:val="959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FF4" w:rsidRPr="00293973" w:rsidRDefault="00425FF4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.Части речи. Морфологические признаки</w:t>
            </w:r>
          </w:p>
        </w:tc>
      </w:tr>
      <w:tr w:rsidR="00425FF4" w:rsidRPr="00293973" w:rsidTr="003A1DFC">
        <w:trPr>
          <w:trHeight w:val="69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Pr="00293973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.Таблица единиц массы</w:t>
            </w:r>
          </w:p>
        </w:tc>
      </w:tr>
      <w:tr w:rsidR="006850F0" w:rsidRPr="00293973" w:rsidTr="006850F0">
        <w:trPr>
          <w:trHeight w:val="71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850F0" w:rsidRPr="00293973" w:rsidRDefault="006850F0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.Правописание наречий</w:t>
            </w:r>
          </w:p>
          <w:p w:rsidR="006850F0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FF4" w:rsidRPr="00293973" w:rsidTr="006850F0">
        <w:trPr>
          <w:trHeight w:val="101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FF4" w:rsidRPr="00293973" w:rsidRDefault="00425FF4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.Письменные приемы умножения</w:t>
            </w:r>
          </w:p>
        </w:tc>
      </w:tr>
      <w:tr w:rsidR="00425FF4" w:rsidRPr="00293973" w:rsidTr="00BE75C7">
        <w:trPr>
          <w:trHeight w:val="69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9C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6F4B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.Уравнения</w:t>
            </w:r>
          </w:p>
        </w:tc>
      </w:tr>
      <w:tr w:rsidR="006F4B9C" w:rsidRPr="00293973" w:rsidTr="006F4B9C">
        <w:trPr>
          <w:trHeight w:val="170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F4B9C" w:rsidRPr="00293973" w:rsidRDefault="006F4B9C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9C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F4B9C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F4B9C" w:rsidRPr="00293973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.Прилагательное как часть речи</w:t>
            </w:r>
          </w:p>
          <w:p w:rsidR="006F4B9C" w:rsidRPr="00293973" w:rsidRDefault="006F4B9C" w:rsidP="00425F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FF4" w:rsidRPr="00293973" w:rsidTr="001D2DEC">
        <w:trPr>
          <w:trHeight w:val="1446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FF4" w:rsidRPr="00293973" w:rsidRDefault="00425FF4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  <w:r w:rsidR="00425FF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Скорость. Время. Расстояние</w:t>
            </w:r>
          </w:p>
        </w:tc>
      </w:tr>
      <w:tr w:rsidR="006F4B9C" w:rsidRPr="00293973" w:rsidTr="006F4B9C">
        <w:trPr>
          <w:trHeight w:val="96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F4B9C" w:rsidRPr="00293973" w:rsidRDefault="006F4B9C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9C" w:rsidRPr="00293973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16. 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движение</w:t>
            </w: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.Умножение числа на произведение</w:t>
            </w:r>
          </w:p>
        </w:tc>
      </w:tr>
      <w:tr w:rsidR="000B5177" w:rsidRPr="00293973" w:rsidTr="000B5177">
        <w:trPr>
          <w:trHeight w:val="883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Pr="00293973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B5177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0B5177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.Обобщение по теме «Имя прилагательное»</w:t>
            </w: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Местоимение как часть речи. Личные местоимения</w:t>
            </w: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Изменение личных местоимений по падежам</w:t>
            </w: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.Письменное умножение двух чисел, оканчивающихся нулями</w:t>
            </w:r>
          </w:p>
        </w:tc>
      </w:tr>
      <w:tr w:rsidR="000B5177" w:rsidRPr="00293973" w:rsidTr="008A51BE">
        <w:trPr>
          <w:trHeight w:val="1431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5177" w:rsidRPr="00293973" w:rsidRDefault="000B5177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B5177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  <w:r w:rsidR="000B5177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Решение задач</w:t>
            </w:r>
          </w:p>
        </w:tc>
      </w:tr>
      <w:tr w:rsidR="000B5177" w:rsidRPr="00293973" w:rsidTr="00C947AF">
        <w:trPr>
          <w:trHeight w:val="116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B5177" w:rsidRPr="00293973" w:rsidRDefault="000B5177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B5177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  <w:r w:rsidR="000B5177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Деление числа на произведение</w:t>
            </w:r>
          </w:p>
          <w:p w:rsidR="000B5177" w:rsidRPr="00293973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B5177" w:rsidRPr="00293973" w:rsidTr="000B5177">
        <w:trPr>
          <w:trHeight w:val="93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B5177" w:rsidRPr="00293973" w:rsidRDefault="000B5177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B5177" w:rsidRPr="00293973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6850F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Письменное деление на числа, оканчивающиеся нулями</w:t>
            </w: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Письменное умножение на двузначное число.</w:t>
            </w: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177" w:rsidRDefault="000B5177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25FF4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Неопределённая форма глагола</w:t>
            </w:r>
          </w:p>
        </w:tc>
      </w:tr>
      <w:tr w:rsidR="006850F0" w:rsidRPr="00293973" w:rsidTr="00627614">
        <w:trPr>
          <w:trHeight w:val="1230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850F0" w:rsidRPr="00293973" w:rsidRDefault="006850F0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F0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.Изменение глаголов по временам</w:t>
            </w:r>
          </w:p>
        </w:tc>
      </w:tr>
      <w:tr w:rsidR="006850F0" w:rsidRPr="00293973" w:rsidTr="00627614">
        <w:trPr>
          <w:trHeight w:val="1032"/>
        </w:trPr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850F0" w:rsidRPr="00293973" w:rsidRDefault="006850F0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F0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28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I и II спряжение глаголов настоящего времени</w:t>
            </w:r>
          </w:p>
        </w:tc>
      </w:tr>
      <w:tr w:rsidR="006850F0" w:rsidRPr="00293973" w:rsidTr="00627614">
        <w:trPr>
          <w:trHeight w:val="1032"/>
        </w:trPr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6850F0" w:rsidRPr="00293973" w:rsidRDefault="006850F0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50F0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Решение задач</w:t>
            </w:r>
          </w:p>
        </w:tc>
      </w:tr>
      <w:tr w:rsidR="006850F0" w:rsidRPr="00293973" w:rsidTr="00627614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850F0" w:rsidRPr="00293973" w:rsidRDefault="006850F0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F0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30 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Правописание глаголов в прошедшем времени</w:t>
            </w:r>
          </w:p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0F0" w:rsidRPr="00293973" w:rsidTr="00627614"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850F0" w:rsidRPr="00293973" w:rsidRDefault="006850F0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Решение задач</w:t>
            </w:r>
          </w:p>
        </w:tc>
      </w:tr>
      <w:tr w:rsidR="006F4B9C" w:rsidRPr="00293973" w:rsidTr="007B7486">
        <w:trPr>
          <w:trHeight w:val="959"/>
        </w:trPr>
        <w:tc>
          <w:tcPr>
            <w:tcW w:w="70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4B9C" w:rsidRPr="00293973" w:rsidRDefault="006F4B9C" w:rsidP="002939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39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4B9C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F4B9C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Письменное умножение на трёхзначное число</w:t>
            </w:r>
          </w:p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.Письменное деление на трёхзначное число</w:t>
            </w:r>
          </w:p>
          <w:p w:rsidR="006850F0" w:rsidRPr="00293973" w:rsidRDefault="006850F0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Pr="00293973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  <w:r w:rsidR="00425FF4" w:rsidRPr="002939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Повторение</w:t>
            </w:r>
          </w:p>
        </w:tc>
      </w:tr>
      <w:tr w:rsidR="00425FF4" w:rsidRPr="00293973" w:rsidTr="00425F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25FF4" w:rsidRPr="00293973" w:rsidRDefault="00425FF4" w:rsidP="00293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Pr="00293973" w:rsidRDefault="006F4B9C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Итого: 34 часа</w:t>
            </w:r>
          </w:p>
        </w:tc>
      </w:tr>
      <w:tr w:rsidR="00425FF4" w:rsidRPr="00293973" w:rsidTr="00425FF4"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FF4" w:rsidRPr="00293973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FF4" w:rsidRPr="00293973" w:rsidRDefault="00425FF4" w:rsidP="002939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59A2" w:rsidRPr="00293973" w:rsidRDefault="00AB59A2" w:rsidP="00293973">
      <w:bookmarkStart w:id="0" w:name="_GoBack"/>
      <w:bookmarkEnd w:id="0"/>
    </w:p>
    <w:sectPr w:rsidR="00AB59A2" w:rsidRPr="00293973" w:rsidSect="002D77F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60A"/>
    <w:multiLevelType w:val="multilevel"/>
    <w:tmpl w:val="64C4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FC1"/>
    <w:multiLevelType w:val="multilevel"/>
    <w:tmpl w:val="FC02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D122A"/>
    <w:multiLevelType w:val="multilevel"/>
    <w:tmpl w:val="F87A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3FE0"/>
    <w:multiLevelType w:val="multilevel"/>
    <w:tmpl w:val="6D6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E5BCB"/>
    <w:multiLevelType w:val="multilevel"/>
    <w:tmpl w:val="82C8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1081E"/>
    <w:multiLevelType w:val="multilevel"/>
    <w:tmpl w:val="095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A4514"/>
    <w:multiLevelType w:val="multilevel"/>
    <w:tmpl w:val="8E46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76F2B"/>
    <w:multiLevelType w:val="multilevel"/>
    <w:tmpl w:val="0BE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66E88"/>
    <w:multiLevelType w:val="multilevel"/>
    <w:tmpl w:val="54E6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C69CB"/>
    <w:multiLevelType w:val="multilevel"/>
    <w:tmpl w:val="BE10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40140"/>
    <w:multiLevelType w:val="multilevel"/>
    <w:tmpl w:val="42A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5912BF"/>
    <w:rsid w:val="000B5177"/>
    <w:rsid w:val="00293973"/>
    <w:rsid w:val="002D77F1"/>
    <w:rsid w:val="00377ED3"/>
    <w:rsid w:val="00425FF4"/>
    <w:rsid w:val="005912BF"/>
    <w:rsid w:val="006850F0"/>
    <w:rsid w:val="006F4B9C"/>
    <w:rsid w:val="00740C79"/>
    <w:rsid w:val="00AB59A2"/>
    <w:rsid w:val="00B351B9"/>
    <w:rsid w:val="00CF3255"/>
    <w:rsid w:val="00EB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dzhio</dc:creator>
  <cp:lastModifiedBy>Admin</cp:lastModifiedBy>
  <cp:revision>3</cp:revision>
  <dcterms:created xsi:type="dcterms:W3CDTF">2022-10-16T14:11:00Z</dcterms:created>
  <dcterms:modified xsi:type="dcterms:W3CDTF">2022-10-16T14:11:00Z</dcterms:modified>
</cp:coreProperties>
</file>