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8" w:rsidRPr="008E5AFC" w:rsidRDefault="00AD34C8" w:rsidP="00AD34C8">
      <w:pPr>
        <w:spacing w:after="0" w:line="240" w:lineRule="auto"/>
        <w:ind w:left="11199" w:hanging="426"/>
        <w:jc w:val="center"/>
        <w:rPr>
          <w:rFonts w:ascii="Times New Roman" w:hAnsi="Times New Roman"/>
        </w:rPr>
      </w:pPr>
      <w:r w:rsidRPr="008E5AFC">
        <w:rPr>
          <w:rFonts w:ascii="Times New Roman" w:hAnsi="Times New Roman"/>
        </w:rPr>
        <w:t>Приложение</w:t>
      </w:r>
    </w:p>
    <w:p w:rsidR="00AD34C8" w:rsidRPr="008E5AFC" w:rsidRDefault="00AD34C8" w:rsidP="00AD34C8">
      <w:pPr>
        <w:spacing w:after="0" w:line="240" w:lineRule="auto"/>
        <w:ind w:left="11199" w:hanging="426"/>
        <w:jc w:val="center"/>
        <w:rPr>
          <w:rFonts w:ascii="Times New Roman" w:hAnsi="Times New Roman"/>
        </w:rPr>
      </w:pPr>
      <w:r w:rsidRPr="008E5AF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приказу Министерства </w:t>
      </w:r>
      <w:r w:rsidRPr="008E5AFC">
        <w:rPr>
          <w:rFonts w:ascii="Times New Roman" w:hAnsi="Times New Roman"/>
        </w:rPr>
        <w:t>образования и</w:t>
      </w:r>
    </w:p>
    <w:p w:rsidR="00AD34C8" w:rsidRPr="008E5AFC" w:rsidRDefault="00AD34C8" w:rsidP="00AD34C8">
      <w:pPr>
        <w:spacing w:after="0" w:line="240" w:lineRule="auto"/>
        <w:ind w:left="11199" w:hanging="426"/>
        <w:jc w:val="center"/>
        <w:rPr>
          <w:rFonts w:ascii="Times New Roman" w:hAnsi="Times New Roman"/>
        </w:rPr>
      </w:pPr>
      <w:r w:rsidRPr="008E5AFC">
        <w:rPr>
          <w:rFonts w:ascii="Times New Roman" w:hAnsi="Times New Roman"/>
        </w:rPr>
        <w:t>науки  РСО-Алания</w:t>
      </w:r>
    </w:p>
    <w:p w:rsidR="003A509E" w:rsidRDefault="003A509E" w:rsidP="0080102A">
      <w:pPr>
        <w:spacing w:after="0" w:line="240" w:lineRule="auto"/>
        <w:ind w:right="-26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0638" w:rsidRDefault="00A70638" w:rsidP="008C0D15">
      <w:pPr>
        <w:spacing w:after="0" w:line="240" w:lineRule="auto"/>
        <w:ind w:left="11624" w:right="128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/>
      </w:tblPr>
      <w:tblGrid>
        <w:gridCol w:w="566"/>
        <w:gridCol w:w="2974"/>
        <w:gridCol w:w="3686"/>
        <w:gridCol w:w="1267"/>
        <w:gridCol w:w="159"/>
        <w:gridCol w:w="10"/>
        <w:gridCol w:w="278"/>
        <w:gridCol w:w="64"/>
        <w:gridCol w:w="1070"/>
        <w:gridCol w:w="124"/>
        <w:gridCol w:w="23"/>
        <w:gridCol w:w="66"/>
        <w:gridCol w:w="495"/>
        <w:gridCol w:w="180"/>
        <w:gridCol w:w="671"/>
        <w:gridCol w:w="148"/>
        <w:gridCol w:w="264"/>
        <w:gridCol w:w="1295"/>
        <w:gridCol w:w="436"/>
        <w:gridCol w:w="414"/>
        <w:gridCol w:w="272"/>
        <w:gridCol w:w="1382"/>
      </w:tblGrid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AD34C8">
        <w:trPr>
          <w:trHeight w:val="6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математике.(выводится средний балл)</w:t>
            </w:r>
          </w:p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 подтверждающая положительную динамику результатов обученности учащихся, заверенная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руководителем образовательной организации или его заместителем.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II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Всероссийской олимпиады школьников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Грамоты, дипломы. Справка руководителя ОУ, подтверждающая победы и призовые места обучающихся при отсутствии Ф. И. О. учителя на грамоте.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Победители школьного этапа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этапа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этапа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DD" w:rsidRDefault="003A509E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межаттестационный период (в динамике), вошедших в Перечень олимпиад школьников, утверждаемый </w:t>
            </w:r>
            <w:r w:rsidR="00155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федеральным органом исполнительной власти </w:t>
            </w:r>
          </w:p>
          <w:p w:rsidR="00F751DD" w:rsidRDefault="00155AAC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F751DD"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28 августа 2018 г. № 32н "Об утверждении перечня олимпиад школьников и их уровней на 2018/19 учебный год"</w:t>
            </w:r>
          </w:p>
          <w:p w:rsidR="00F751DD" w:rsidRDefault="00F751DD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24A3F" w:rsidRDefault="00F751DD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30 августа 2019 г. № 658 "Об утверждении перечня олимпиад школьников и их уровней на 2019/20 учебный год"</w:t>
            </w:r>
          </w:p>
          <w:p w:rsidR="00F24A3F" w:rsidRDefault="00F24A3F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и высшего образования РФ от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августа 202</w:t>
            </w:r>
            <w:r w:rsid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 N </w:t>
            </w:r>
            <w:r w:rsid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1125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"Об 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утверждении перечня олимпиад школьников </w:t>
            </w:r>
            <w:r w:rsid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 их уровней на 2020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/2</w:t>
            </w:r>
            <w:r w:rsid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учебный год";</w:t>
            </w:r>
          </w:p>
          <w:p w:rsidR="00F24A3F" w:rsidRDefault="00F24A3F" w:rsidP="00F24A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24A3F" w:rsidRDefault="00F24A3F" w:rsidP="00F751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31 августа 2021 г. N 804 "Об утверждении перечня олимпиад школьников и их уровней на 2021/22 учебный год"</w:t>
            </w:r>
            <w:r w:rsidR="00155AA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01DE6" w:rsidRDefault="00901DE6" w:rsidP="00F751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01DE6" w:rsidRPr="00901DE6" w:rsidRDefault="00901DE6" w:rsidP="00F751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</w:t>
            </w:r>
            <w:r w:rsidR="00FC55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высшего образо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вания РФ от 30 августа 2022 г.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№828 «</w:t>
            </w:r>
            <w:r w:rsidRPr="00901DE6">
              <w:rPr>
                <w:color w:val="000000"/>
                <w:sz w:val="20"/>
                <w:szCs w:val="20"/>
                <w:shd w:val="clear" w:color="auto" w:fill="FFFFFF"/>
              </w:rPr>
              <w:t xml:space="preserve">Об </w:t>
            </w:r>
            <w:r w:rsidRPr="00901D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утверждении перечня олимпиад школьников и их уровней на 2022/23 учебный год»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Грамоты, дипломы и др. Справка руководителя ОУ, подтверждающая победы и призовые места обучающихся при отсутствии Ф. И. О. учителя на грамоте.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35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A70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  <w:r w:rsidRPr="00A706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A70638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0" w:rsidRPr="003A509E" w:rsidRDefault="003A509E" w:rsidP="00E971C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Письменный отчет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34D1C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его заместителя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использовании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аттестуемым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в образовательном процессе и эффективность их применения;           к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онспекты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открытых уроков/ занятий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заключением об их соответствие современным тр</w:t>
            </w:r>
            <w:r w:rsidR="00E97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ебованиям (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</w:p>
          <w:p w:rsidR="00E673D0" w:rsidRPr="003A509E" w:rsidRDefault="00E673D0" w:rsidP="00E9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15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сформированности информационно-технологической компетентности педагога.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образоват. ресурсы (адрес сайта) используемые в работе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 Является активным членом Интернет-сообщества  учителей.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A7063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инновационной или в экспериментальной деятельности, в работе стажировочных площадок.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811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 участии.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5D561A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CE489C" w:rsidP="00C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</w:t>
            </w:r>
            <w:r w:rsidR="00811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811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D58C9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  <w:r w:rsidR="0081177A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лайн-школа</w:t>
            </w:r>
            <w:r w:rsidR="00AD58C9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под</w:t>
            </w:r>
            <w:r w:rsidR="00E423E8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готовке к ЕГЭ</w:t>
            </w:r>
            <w:r w:rsidR="0081177A" w:rsidRPr="00E4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об участии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3D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3D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3D0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7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 (</w:t>
            </w:r>
          </w:p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Выступления на научно-практических конференциях, педчтениях.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выступления на мероприятиях различных уровней.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AD5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3A509E" w:rsidRDefault="00AD58C9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7A" w:rsidRPr="005D561A" w:rsidRDefault="00AD58C9" w:rsidP="00AD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77A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77A" w:rsidRPr="003A509E" w:rsidRDefault="0081177A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7A" w:rsidRPr="003A509E" w:rsidRDefault="0081177A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057" w:rsidRPr="003A509E" w:rsidTr="00901DE6">
        <w:trPr>
          <w:trHeight w:val="2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4C5C19" w:rsidRDefault="00A51057" w:rsidP="004C5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Личное участие  учителя в региональном тестировании профессиональных компетенций в формате ЕГЭ</w:t>
            </w:r>
            <w:bookmarkEnd w:id="0"/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4C5C19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(сертификаты, справки)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1057" w:rsidRDefault="00A51057" w:rsidP="00AD3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057" w:rsidRDefault="00A51057" w:rsidP="00AD34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057" w:rsidRPr="003A509E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Pr="003A509E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A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  <w:p w:rsidR="00A51057" w:rsidRPr="003A509E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57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экспертный (высокий)</w:t>
            </w:r>
          </w:p>
          <w:p w:rsidR="00A51057" w:rsidRPr="003A509E" w:rsidRDefault="00A51057" w:rsidP="00E4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057" w:rsidRPr="003A509E" w:rsidTr="00901DE6">
        <w:trPr>
          <w:trHeight w:val="2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60 до 69 баллов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7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70 до 79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57" w:rsidRPr="003A509E" w:rsidRDefault="00A51057" w:rsidP="00A5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80 – 100 баллов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057" w:rsidRPr="003A509E" w:rsidRDefault="00A51057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34C8" w:rsidRPr="003A509E" w:rsidTr="00AD34C8">
        <w:trPr>
          <w:trHeight w:val="2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C8" w:rsidRPr="003A509E" w:rsidRDefault="00AD34C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C8" w:rsidRPr="003A509E" w:rsidRDefault="00A5105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C8" w:rsidRPr="003A509E" w:rsidRDefault="00A5105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4C8" w:rsidRPr="003A509E" w:rsidRDefault="00AD34C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C8" w:rsidRPr="003A509E" w:rsidRDefault="00AD34C8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6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26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1B26E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Рецензии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выходные данные на методические публикации.</w:t>
            </w:r>
          </w:p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1B26E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1B26E8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профессиональных конкурсов, рекомендованных Минобрнауки РФ,  Минобрнауки РСО-Алания,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Копии документов с реквизитами (приказ.Диплом участника и т. п.), подтверждающих результат участия.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8C9" w:rsidRPr="003A509E" w:rsidTr="00AD34C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4C5C19" w:rsidRDefault="00BD5642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BD56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20"/>
        </w:trPr>
        <w:tc>
          <w:tcPr>
            <w:tcW w:w="158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58C9" w:rsidRPr="003A509E" w:rsidRDefault="00AD58C9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AD58C9" w:rsidRPr="003A509E" w:rsidTr="00AD34C8">
        <w:trPr>
          <w:trHeight w:val="20"/>
        </w:trPr>
        <w:tc>
          <w:tcPr>
            <w:tcW w:w="120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 баллов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gridAfter w:val="1"/>
          <w:wAfter w:w="1382" w:type="dxa"/>
          <w:trHeight w:val="20"/>
        </w:trPr>
        <w:tc>
          <w:tcPr>
            <w:tcW w:w="13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AC5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8C9" w:rsidRPr="003A509E" w:rsidTr="00AD34C8">
        <w:trPr>
          <w:trHeight w:val="577"/>
        </w:trPr>
        <w:tc>
          <w:tcPr>
            <w:tcW w:w="158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C9" w:rsidRPr="003A509E" w:rsidRDefault="00AD58C9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AD58C9" w:rsidRDefault="00AD58C9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58C9" w:rsidRDefault="00AD58C9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AD58C9" w:rsidRDefault="00AD58C9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1DE6" w:rsidRPr="003A509E" w:rsidRDefault="00901DE6" w:rsidP="00155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D0" w:rsidRPr="00E673D0" w:rsidRDefault="00E971CC" w:rsidP="00155A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Технология проектирования современного урока при реализациитребований ФГОС 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155AAC" w:rsidRDefault="00155AAC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Планированиедеятельности поизучению новойтемы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какуюработу они должны выполнить,чтобы изучить новую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достижения намеченной цели по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901D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Практическаядеятельностьучащихся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решения и формулируют решение по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901D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 завыполнением учащимисяпрактической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901DE6" w:rsidRDefault="00901DE6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901DE6" w:rsidRDefault="00901DE6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901DE6" w:rsidRDefault="00901DE6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901DE6" w:rsidRDefault="00901DE6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/>
      </w:tblPr>
      <w:tblGrid>
        <w:gridCol w:w="4644"/>
        <w:gridCol w:w="4536"/>
        <w:gridCol w:w="5387"/>
      </w:tblGrid>
      <w:tr w:rsidR="00E673D0" w:rsidRPr="00E673D0" w:rsidTr="00901DE6"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lastRenderedPageBreak/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lastRenderedPageBreak/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901DE6"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901DE6"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4536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 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901DE6"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4536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644"/>
        <w:gridCol w:w="4395"/>
        <w:gridCol w:w="5528"/>
      </w:tblGrid>
      <w:tr w:rsidR="00E673D0" w:rsidRPr="00E673D0" w:rsidTr="00901DE6">
        <w:trPr>
          <w:trHeight w:val="603"/>
        </w:trPr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43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528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901DE6"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Анализрезультатовдеятельности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901D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нимиработу над ошибками</w:t>
            </w:r>
          </w:p>
        </w:tc>
        <w:tc>
          <w:tcPr>
            <w:tcW w:w="5528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901DE6">
        <w:tc>
          <w:tcPr>
            <w:tcW w:w="4644" w:type="dxa"/>
          </w:tcPr>
          <w:p w:rsidR="00E673D0" w:rsidRPr="00E673D0" w:rsidRDefault="00E673D0" w:rsidP="00901D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Соотнесениерезультатовдеятельности споставленной цельюурока</w:t>
            </w:r>
          </w:p>
        </w:tc>
        <w:tc>
          <w:tcPr>
            <w:tcW w:w="43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дают оценку своей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(самооценивание,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взаимооценивание</w:t>
            </w:r>
          </w:p>
        </w:tc>
      </w:tr>
      <w:tr w:rsidR="00E673D0" w:rsidRPr="00E673D0" w:rsidTr="00901DE6">
        <w:tc>
          <w:tcPr>
            <w:tcW w:w="4644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выбиратьзадание из предложенныхучителем,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901D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  <w:r w:rsidR="00901DE6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 с</w:t>
            </w: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901DE6" w:rsidRPr="00901DE6" w:rsidRDefault="00901DE6" w:rsidP="00901DE6">
      <w:pPr>
        <w:jc w:val="center"/>
      </w:pPr>
      <w:r>
        <w:t>_______________</w:t>
      </w:r>
    </w:p>
    <w:p w:rsidR="00E673D0" w:rsidRPr="00901DE6" w:rsidRDefault="00E971CC" w:rsidP="00901DE6">
      <w:pPr>
        <w:pStyle w:val="ac"/>
        <w:rPr>
          <w:rFonts w:ascii="Times New Roman" w:hAnsi="Times New Roman"/>
          <w:b/>
          <w:lang w:eastAsia="ru-RU"/>
        </w:rPr>
      </w:pPr>
      <w:r>
        <w:rPr>
          <w:sz w:val="28"/>
          <w:lang w:eastAsia="ru-RU"/>
        </w:rPr>
        <w:t>*</w:t>
      </w:r>
      <w:r w:rsidR="00E673D0" w:rsidRPr="00901DE6">
        <w:rPr>
          <w:rFonts w:ascii="Times New Roman" w:hAnsi="Times New Roman"/>
          <w:b/>
          <w:lang w:eastAsia="ru-RU"/>
        </w:rPr>
        <w:t xml:space="preserve">Анализ урока в соответствии с требованиями ФГОС 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szCs w:val="24"/>
          <w:lang w:eastAsia="ru-RU"/>
        </w:rPr>
      </w:pPr>
      <w:r w:rsidRPr="00901DE6">
        <w:rPr>
          <w:rFonts w:ascii="Times New Roman" w:hAnsi="Times New Roman"/>
          <w:b/>
          <w:bCs/>
          <w:spacing w:val="-2"/>
          <w:lang w:eastAsia="ru-RU"/>
        </w:rPr>
        <w:t>Дата</w:t>
      </w:r>
      <w:r w:rsidRPr="00901DE6">
        <w:rPr>
          <w:rFonts w:ascii="Times New Roman" w:hAnsi="Times New Roman"/>
          <w:b/>
          <w:bCs/>
          <w:spacing w:val="-2"/>
          <w:szCs w:val="24"/>
          <w:lang w:eastAsia="ru-RU"/>
        </w:rPr>
        <w:t xml:space="preserve">: 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szCs w:val="24"/>
          <w:lang w:eastAsia="ru-RU"/>
        </w:rPr>
      </w:pPr>
      <w:r w:rsidRPr="00901DE6">
        <w:rPr>
          <w:rFonts w:ascii="Times New Roman" w:hAnsi="Times New Roman"/>
          <w:b/>
          <w:bCs/>
          <w:spacing w:val="-5"/>
          <w:lang w:eastAsia="ru-RU"/>
        </w:rPr>
        <w:t xml:space="preserve">Класс, учитель:  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szCs w:val="24"/>
          <w:lang w:eastAsia="ru-RU"/>
        </w:rPr>
      </w:pPr>
      <w:r w:rsidRPr="00901DE6">
        <w:rPr>
          <w:rFonts w:ascii="Times New Roman" w:hAnsi="Times New Roman"/>
          <w:b/>
          <w:bCs/>
          <w:spacing w:val="-2"/>
          <w:lang w:eastAsia="ru-RU"/>
        </w:rPr>
        <w:lastRenderedPageBreak/>
        <w:t xml:space="preserve">Количество учащихся в классе: 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szCs w:val="24"/>
          <w:lang w:eastAsia="ru-RU"/>
        </w:rPr>
      </w:pPr>
      <w:r w:rsidRPr="00901DE6">
        <w:rPr>
          <w:rFonts w:ascii="Times New Roman" w:hAnsi="Times New Roman"/>
          <w:b/>
          <w:bCs/>
          <w:spacing w:val="-2"/>
          <w:lang w:eastAsia="ru-RU"/>
        </w:rPr>
        <w:t xml:space="preserve">Присутствовали на уроке: </w:t>
      </w:r>
    </w:p>
    <w:p w:rsidR="00901DE6" w:rsidRDefault="00901DE6" w:rsidP="00901DE6">
      <w:pPr>
        <w:pStyle w:val="ac"/>
        <w:rPr>
          <w:rFonts w:ascii="Times New Roman" w:hAnsi="Times New Roman"/>
          <w:b/>
          <w:bCs/>
          <w:lang w:eastAsia="ru-RU"/>
        </w:rPr>
      </w:pPr>
    </w:p>
    <w:p w:rsidR="00E673D0" w:rsidRPr="00901DE6" w:rsidRDefault="00E673D0" w:rsidP="00901DE6">
      <w:pPr>
        <w:pStyle w:val="ac"/>
        <w:rPr>
          <w:rFonts w:ascii="Times New Roman" w:hAnsi="Times New Roman"/>
          <w:b/>
          <w:lang w:eastAsia="ru-RU"/>
        </w:rPr>
      </w:pPr>
      <w:r w:rsidRPr="00901DE6">
        <w:rPr>
          <w:rFonts w:ascii="Times New Roman" w:hAnsi="Times New Roman"/>
          <w:b/>
          <w:bCs/>
          <w:lang w:eastAsia="ru-RU"/>
        </w:rPr>
        <w:t xml:space="preserve">Тема урока: 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bCs/>
          <w:spacing w:val="-2"/>
          <w:lang w:eastAsia="ru-RU"/>
        </w:rPr>
      </w:pPr>
      <w:r w:rsidRPr="00901DE6">
        <w:rPr>
          <w:rFonts w:ascii="Times New Roman" w:hAnsi="Times New Roman"/>
          <w:b/>
          <w:bCs/>
          <w:spacing w:val="-2"/>
          <w:lang w:eastAsia="ru-RU"/>
        </w:rPr>
        <w:t xml:space="preserve">Тип урока: 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bCs/>
          <w:spacing w:val="-2"/>
          <w:lang w:eastAsia="ru-RU"/>
        </w:rPr>
      </w:pPr>
      <w:r w:rsidRPr="00901DE6">
        <w:rPr>
          <w:rFonts w:ascii="Times New Roman" w:hAnsi="Times New Roman"/>
          <w:b/>
          <w:bCs/>
          <w:spacing w:val="-2"/>
          <w:lang w:eastAsia="ru-RU"/>
        </w:rPr>
        <w:t>Дидактическая задача урока:</w:t>
      </w:r>
    </w:p>
    <w:p w:rsidR="00E673D0" w:rsidRPr="00901DE6" w:rsidRDefault="00E673D0" w:rsidP="00901DE6">
      <w:pPr>
        <w:pStyle w:val="ac"/>
        <w:rPr>
          <w:rFonts w:ascii="Times New Roman" w:hAnsi="Times New Roman"/>
          <w:b/>
          <w:szCs w:val="24"/>
          <w:lang w:eastAsia="ru-RU"/>
        </w:rPr>
      </w:pPr>
      <w:r w:rsidRPr="00901DE6">
        <w:rPr>
          <w:rFonts w:ascii="Times New Roman" w:hAnsi="Times New Roman"/>
          <w:b/>
          <w:bCs/>
          <w:spacing w:val="-2"/>
          <w:lang w:eastAsia="ru-RU"/>
        </w:rPr>
        <w:t xml:space="preserve">Цели урока (образовательная, воспитательная, развивающая): </w:t>
      </w:r>
    </w:p>
    <w:p w:rsidR="00E971CC" w:rsidRPr="00901DE6" w:rsidRDefault="00E971CC" w:rsidP="00901DE6">
      <w:pPr>
        <w:pStyle w:val="ac"/>
        <w:rPr>
          <w:rFonts w:ascii="Times New Roman" w:hAnsi="Times New Roman"/>
          <w:b/>
          <w:lang w:eastAsia="ru-RU"/>
        </w:rPr>
      </w:pPr>
    </w:p>
    <w:p w:rsidR="00E673D0" w:rsidRPr="00901DE6" w:rsidRDefault="00E673D0" w:rsidP="00901DE6">
      <w:pPr>
        <w:pStyle w:val="ac"/>
        <w:rPr>
          <w:rFonts w:ascii="Times New Roman" w:hAnsi="Times New Roman"/>
          <w:b/>
          <w:lang w:eastAsia="ru-RU"/>
        </w:rPr>
      </w:pPr>
      <w:r w:rsidRPr="00901DE6">
        <w:rPr>
          <w:rFonts w:ascii="Times New Roman" w:hAnsi="Times New Roman"/>
          <w:b/>
          <w:lang w:eastAsia="ru-RU"/>
        </w:rPr>
        <w:t>Ведущие аспекты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8789"/>
      </w:tblGrid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(фронтальная,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ИКТ-компетентности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ИКТ на уроке, уровень сформированности ИКТ компетентности учащихся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901DE6">
        <w:tc>
          <w:tcPr>
            <w:tcW w:w="5778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здоровьесберегающих технологий </w:t>
            </w:r>
          </w:p>
        </w:tc>
        <w:tc>
          <w:tcPr>
            <w:tcW w:w="8789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здоровьесберегающих технологий, методик и приемов 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оздоровления детей</w:t>
            </w:r>
          </w:p>
        </w:tc>
      </w:tr>
    </w:tbl>
    <w:p w:rsidR="00391D9B" w:rsidRDefault="00391D9B" w:rsidP="00901DE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_______________________________</w:t>
      </w:r>
    </w:p>
    <w:p w:rsidR="00E971CC" w:rsidRPr="00A5113C" w:rsidRDefault="00E971CC" w:rsidP="00155AA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</w:t>
      </w:r>
      <w:r w:rsidR="00391D9B">
        <w:rPr>
          <w:rFonts w:ascii="Times New Roman" w:hAnsi="Times New Roman"/>
        </w:rPr>
        <w:t>(</w:t>
      </w:r>
      <w:r w:rsidR="00391D9B" w:rsidRPr="00391D9B">
        <w:rPr>
          <w:rFonts w:ascii="Times New Roman" w:hAnsi="Times New Roman"/>
        </w:rPr>
        <w:t>Постановление Правительства Российской Федерации от 29.12.2018  № 1739</w:t>
      </w:r>
      <w:r w:rsidR="00391D9B">
        <w:rPr>
          <w:rFonts w:ascii="Times New Roman" w:hAnsi="Times New Roman"/>
        </w:rPr>
        <w:t>)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 xml:space="preserve">3. Всероссийский </w:t>
      </w:r>
      <w:r w:rsidR="00391D9B" w:rsidRPr="00A5113C">
        <w:rPr>
          <w:rFonts w:ascii="Times New Roman" w:hAnsi="Times New Roman"/>
          <w:b/>
        </w:rPr>
        <w:t xml:space="preserve">профессиональный конкурс </w:t>
      </w:r>
      <w:r w:rsidRPr="00A5113C">
        <w:rPr>
          <w:rFonts w:ascii="Times New Roman" w:hAnsi="Times New Roman"/>
          <w:b/>
        </w:rPr>
        <w:t>«Воспитатель года»</w:t>
      </w:r>
      <w:r w:rsidR="00066E3F">
        <w:rPr>
          <w:rFonts w:ascii="Times New Roman" w:hAnsi="Times New Roman"/>
        </w:rPr>
        <w:t>https://vospitatelgoda.ru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4. Всероссийский</w:t>
      </w:r>
      <w:r w:rsidR="00391D9B" w:rsidRPr="00391D9B">
        <w:rPr>
          <w:rFonts w:ascii="Times New Roman" w:hAnsi="Times New Roman"/>
          <w:b/>
        </w:rPr>
        <w:t xml:space="preserve">конкурс профессионального мастерства работников   </w:t>
      </w:r>
      <w:r w:rsidR="00391D9B">
        <w:rPr>
          <w:rFonts w:ascii="Times New Roman" w:hAnsi="Times New Roman"/>
          <w:b/>
        </w:rPr>
        <w:t xml:space="preserve">сферы дополнительного образования </w:t>
      </w:r>
      <w:r w:rsidRPr="00A5113C">
        <w:rPr>
          <w:rFonts w:ascii="Times New Roman" w:hAnsi="Times New Roman"/>
          <w:b/>
        </w:rPr>
        <w:t xml:space="preserve">«Сердце отдаю детям» </w:t>
      </w:r>
    </w:p>
    <w:p w:rsidR="00391D9B" w:rsidRDefault="00391D9B" w:rsidP="00E971CC">
      <w:pPr>
        <w:rPr>
          <w:rFonts w:ascii="Times New Roman" w:hAnsi="Times New Roman"/>
        </w:rPr>
      </w:pPr>
      <w:r>
        <w:rPr>
          <w:rFonts w:ascii="Times New Roman" w:hAnsi="Times New Roman"/>
        </w:rPr>
        <w:t>https://serdtsedetyam.ru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</w:t>
      </w:r>
      <w:r w:rsidR="00391D9B">
        <w:rPr>
          <w:rFonts w:ascii="Times New Roman" w:hAnsi="Times New Roman"/>
        </w:rPr>
        <w:t>Министерства просвещения Российской Федерации</w:t>
      </w:r>
      <w:r w:rsidRPr="00A5113C">
        <w:rPr>
          <w:rFonts w:ascii="Times New Roman" w:hAnsi="Times New Roman"/>
        </w:rPr>
        <w:t xml:space="preserve">, </w:t>
      </w:r>
      <w:r w:rsidR="00391D9B">
        <w:rPr>
          <w:rFonts w:ascii="Times New Roman" w:hAnsi="Times New Roman"/>
        </w:rPr>
        <w:t xml:space="preserve">Профсоюз </w:t>
      </w:r>
      <w:r w:rsidRPr="00A5113C">
        <w:rPr>
          <w:rFonts w:ascii="Times New Roman" w:hAnsi="Times New Roman"/>
        </w:rPr>
        <w:t>работников</w:t>
      </w:r>
      <w:r w:rsidR="00D07B10">
        <w:rPr>
          <w:rFonts w:ascii="Times New Roman" w:hAnsi="Times New Roman"/>
        </w:rPr>
        <w:t>народного</w:t>
      </w:r>
      <w:r w:rsidRPr="00A5113C">
        <w:rPr>
          <w:rFonts w:ascii="Times New Roman" w:hAnsi="Times New Roman"/>
        </w:rPr>
        <w:t xml:space="preserve"> образования и науки Российской Федерации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 xml:space="preserve">5. Всероссийский конкурс </w:t>
      </w:r>
      <w:r w:rsidR="00D07B10">
        <w:rPr>
          <w:rFonts w:ascii="Times New Roman" w:hAnsi="Times New Roman"/>
          <w:b/>
        </w:rPr>
        <w:t xml:space="preserve">педагогических </w:t>
      </w:r>
      <w:r w:rsidRPr="00A5113C">
        <w:rPr>
          <w:rFonts w:ascii="Times New Roman" w:hAnsi="Times New Roman"/>
          <w:b/>
        </w:rPr>
        <w:t>работников «Воспитать человека»</w:t>
      </w:r>
    </w:p>
    <w:p w:rsidR="00D07B10" w:rsidRDefault="00E971CC" w:rsidP="00D07B10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 xml:space="preserve">7. Всероссийский конкурс «Мастер </w:t>
      </w:r>
      <w:r w:rsidR="00D07B10">
        <w:rPr>
          <w:rFonts w:ascii="Times New Roman" w:hAnsi="Times New Roman"/>
          <w:b/>
        </w:rPr>
        <w:t>года</w:t>
      </w:r>
      <w:r w:rsidRPr="00A5113C">
        <w:rPr>
          <w:rFonts w:ascii="Times New Roman" w:hAnsi="Times New Roman"/>
          <w:b/>
        </w:rPr>
        <w:t>»</w:t>
      </w:r>
      <w:r w:rsidR="00D07B10">
        <w:rPr>
          <w:rFonts w:ascii="Times New Roman" w:hAnsi="Times New Roman"/>
        </w:rPr>
        <w:t>среди мастеров производственного обучения производственного обучения профессиональных образовательных организаций Российской Федерации</w:t>
      </w:r>
      <w:r w:rsidR="00066E3F">
        <w:rPr>
          <w:rFonts w:ascii="Times New Roman" w:hAnsi="Times New Roman"/>
        </w:rPr>
        <w:t xml:space="preserve">, утвержденные конкурсы профессионального </w:t>
      </w:r>
      <w:r w:rsidRPr="00A5113C">
        <w:rPr>
          <w:rFonts w:ascii="Times New Roman" w:hAnsi="Times New Roman"/>
        </w:rPr>
        <w:t>мастерства проводятся на федеральном, региональном (областном), муниципальном уровнях, а также на уровне образовательной организации.</w:t>
      </w:r>
    </w:p>
    <w:sectPr w:rsidR="00E971CC" w:rsidRPr="00A5113C" w:rsidSect="00901DE6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EB" w:rsidRDefault="003D66EB" w:rsidP="00E673D0">
      <w:pPr>
        <w:spacing w:after="0" w:line="240" w:lineRule="auto"/>
      </w:pPr>
      <w:r>
        <w:separator/>
      </w:r>
    </w:p>
  </w:endnote>
  <w:endnote w:type="continuationSeparator" w:id="1">
    <w:p w:rsidR="003D66EB" w:rsidRDefault="003D66EB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EB" w:rsidRDefault="003D66EB" w:rsidP="00E673D0">
      <w:pPr>
        <w:spacing w:after="0" w:line="240" w:lineRule="auto"/>
      </w:pPr>
      <w:r>
        <w:separator/>
      </w:r>
    </w:p>
  </w:footnote>
  <w:footnote w:type="continuationSeparator" w:id="1">
    <w:p w:rsidR="003D66EB" w:rsidRDefault="003D66EB" w:rsidP="00E6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2C"/>
    <w:rsid w:val="0000012D"/>
    <w:rsid w:val="00066E3F"/>
    <w:rsid w:val="000D724D"/>
    <w:rsid w:val="000E0514"/>
    <w:rsid w:val="00132787"/>
    <w:rsid w:val="00134D1C"/>
    <w:rsid w:val="00155AAC"/>
    <w:rsid w:val="00156E6A"/>
    <w:rsid w:val="001B26E8"/>
    <w:rsid w:val="001F7359"/>
    <w:rsid w:val="002174B1"/>
    <w:rsid w:val="00220A32"/>
    <w:rsid w:val="00226FEA"/>
    <w:rsid w:val="002C6379"/>
    <w:rsid w:val="00333444"/>
    <w:rsid w:val="00353C1F"/>
    <w:rsid w:val="0037321C"/>
    <w:rsid w:val="00374E06"/>
    <w:rsid w:val="00391D9B"/>
    <w:rsid w:val="003A509E"/>
    <w:rsid w:val="003B67D5"/>
    <w:rsid w:val="003D096B"/>
    <w:rsid w:val="003D66EB"/>
    <w:rsid w:val="00451F41"/>
    <w:rsid w:val="0048303A"/>
    <w:rsid w:val="004C5C19"/>
    <w:rsid w:val="0051389E"/>
    <w:rsid w:val="005155DE"/>
    <w:rsid w:val="00545FFB"/>
    <w:rsid w:val="0056363E"/>
    <w:rsid w:val="005A52A8"/>
    <w:rsid w:val="005D561A"/>
    <w:rsid w:val="00614170"/>
    <w:rsid w:val="006D272C"/>
    <w:rsid w:val="006E0F30"/>
    <w:rsid w:val="0070017E"/>
    <w:rsid w:val="007B0B44"/>
    <w:rsid w:val="007C6E30"/>
    <w:rsid w:val="007D086C"/>
    <w:rsid w:val="007F3460"/>
    <w:rsid w:val="0080102A"/>
    <w:rsid w:val="0081177A"/>
    <w:rsid w:val="0082728F"/>
    <w:rsid w:val="00895632"/>
    <w:rsid w:val="008A0E67"/>
    <w:rsid w:val="008C0D15"/>
    <w:rsid w:val="00901DE6"/>
    <w:rsid w:val="00961801"/>
    <w:rsid w:val="009651D6"/>
    <w:rsid w:val="009800A6"/>
    <w:rsid w:val="00A3569C"/>
    <w:rsid w:val="00A41CDD"/>
    <w:rsid w:val="00A420CC"/>
    <w:rsid w:val="00A51057"/>
    <w:rsid w:val="00A5113C"/>
    <w:rsid w:val="00A70638"/>
    <w:rsid w:val="00AC5282"/>
    <w:rsid w:val="00AD34C8"/>
    <w:rsid w:val="00AD58C9"/>
    <w:rsid w:val="00B60AF5"/>
    <w:rsid w:val="00BC7E8C"/>
    <w:rsid w:val="00BD5642"/>
    <w:rsid w:val="00C419C3"/>
    <w:rsid w:val="00C64338"/>
    <w:rsid w:val="00C8738B"/>
    <w:rsid w:val="00C97182"/>
    <w:rsid w:val="00CE489C"/>
    <w:rsid w:val="00CF0B99"/>
    <w:rsid w:val="00D07B10"/>
    <w:rsid w:val="00D440AC"/>
    <w:rsid w:val="00D50A7C"/>
    <w:rsid w:val="00D63F15"/>
    <w:rsid w:val="00D65F81"/>
    <w:rsid w:val="00DA7A6D"/>
    <w:rsid w:val="00DF28E4"/>
    <w:rsid w:val="00E423E8"/>
    <w:rsid w:val="00E673D0"/>
    <w:rsid w:val="00E971CC"/>
    <w:rsid w:val="00ED7B5F"/>
    <w:rsid w:val="00EF72A8"/>
    <w:rsid w:val="00F24A3F"/>
    <w:rsid w:val="00F751DD"/>
    <w:rsid w:val="00F91EF9"/>
    <w:rsid w:val="00FC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01D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901D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user</cp:lastModifiedBy>
  <cp:revision>4</cp:revision>
  <cp:lastPrinted>2022-12-30T12:58:00Z</cp:lastPrinted>
  <dcterms:created xsi:type="dcterms:W3CDTF">2023-03-24T09:29:00Z</dcterms:created>
  <dcterms:modified xsi:type="dcterms:W3CDTF">2023-04-17T09:14:00Z</dcterms:modified>
</cp:coreProperties>
</file>